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2496" w:rsidRPr="000729FB" w:rsidRDefault="00B62496" w:rsidP="00B62496">
      <w:pPr>
        <w:tabs>
          <w:tab w:val="left" w:pos="6705"/>
        </w:tabs>
        <w:jc w:val="right"/>
        <w:rPr>
          <w:rFonts w:cstheme="minorHAnsi"/>
          <w:color w:val="000000" w:themeColor="text1"/>
        </w:rPr>
      </w:pPr>
      <w:r w:rsidRPr="000729FB">
        <w:rPr>
          <w:rFonts w:cstheme="minorHAnsi"/>
          <w:color w:val="000000" w:themeColor="text1"/>
        </w:rPr>
        <w:t>Kraków, dnia</w:t>
      </w:r>
      <w:r w:rsidR="00097CAC" w:rsidRPr="000729FB">
        <w:rPr>
          <w:rFonts w:cstheme="minorHAnsi"/>
          <w:color w:val="000000" w:themeColor="text1"/>
        </w:rPr>
        <w:t xml:space="preserve">: </w:t>
      </w:r>
      <w:r w:rsidR="000729FB">
        <w:rPr>
          <w:rFonts w:cstheme="minorHAnsi"/>
          <w:color w:val="000000" w:themeColor="text1"/>
        </w:rPr>
        <w:t>22</w:t>
      </w:r>
      <w:r w:rsidR="009617B6" w:rsidRPr="000729FB">
        <w:rPr>
          <w:rFonts w:cstheme="minorHAnsi"/>
          <w:color w:val="000000" w:themeColor="text1"/>
        </w:rPr>
        <w:t>.12.</w:t>
      </w:r>
      <w:r w:rsidRPr="000729FB">
        <w:rPr>
          <w:rFonts w:cstheme="minorHAnsi"/>
          <w:color w:val="000000" w:themeColor="text1"/>
        </w:rPr>
        <w:t>202</w:t>
      </w:r>
      <w:r w:rsidR="00A551A0" w:rsidRPr="000729FB">
        <w:rPr>
          <w:rFonts w:cstheme="minorHAnsi"/>
          <w:color w:val="000000" w:themeColor="text1"/>
        </w:rPr>
        <w:t>5</w:t>
      </w:r>
      <w:r w:rsidRPr="000729FB">
        <w:rPr>
          <w:rFonts w:cstheme="minorHAnsi"/>
          <w:color w:val="000000" w:themeColor="text1"/>
        </w:rPr>
        <w:t xml:space="preserve"> r.</w:t>
      </w:r>
    </w:p>
    <w:p w:rsidR="001E5A0E" w:rsidRPr="000729FB" w:rsidRDefault="0067013D" w:rsidP="00B62496">
      <w:pPr>
        <w:tabs>
          <w:tab w:val="left" w:pos="6705"/>
        </w:tabs>
        <w:spacing w:after="0"/>
        <w:rPr>
          <w:rFonts w:cstheme="minorHAnsi"/>
          <w:color w:val="000000" w:themeColor="text1"/>
        </w:rPr>
      </w:pPr>
      <w:r w:rsidRPr="000729FB">
        <w:rPr>
          <w:rFonts w:cstheme="minorHAnsi"/>
          <w:color w:val="000000" w:themeColor="text1"/>
        </w:rPr>
        <w:t xml:space="preserve">Międzynarodowe Centrum Kultury w Krakowie </w:t>
      </w:r>
      <w:r w:rsidRPr="000729FB">
        <w:rPr>
          <w:rFonts w:cstheme="minorHAnsi"/>
          <w:color w:val="000000" w:themeColor="text1"/>
        </w:rPr>
        <w:tab/>
      </w:r>
    </w:p>
    <w:p w:rsidR="0067013D" w:rsidRPr="000729FB" w:rsidRDefault="0067013D" w:rsidP="00B62496">
      <w:pPr>
        <w:spacing w:after="0"/>
        <w:rPr>
          <w:rFonts w:cstheme="minorHAnsi"/>
          <w:color w:val="000000" w:themeColor="text1"/>
        </w:rPr>
      </w:pPr>
      <w:r w:rsidRPr="000729FB">
        <w:rPr>
          <w:rFonts w:cstheme="minorHAnsi"/>
          <w:color w:val="000000" w:themeColor="text1"/>
        </w:rPr>
        <w:t>Rynek Główny 25</w:t>
      </w:r>
    </w:p>
    <w:p w:rsidR="00685579" w:rsidRDefault="0067013D" w:rsidP="009520F3">
      <w:pPr>
        <w:spacing w:after="0"/>
        <w:rPr>
          <w:rFonts w:cstheme="minorHAnsi"/>
          <w:color w:val="000000" w:themeColor="text1"/>
        </w:rPr>
      </w:pPr>
      <w:r w:rsidRPr="000729FB">
        <w:rPr>
          <w:rFonts w:cstheme="minorHAnsi"/>
          <w:color w:val="000000" w:themeColor="text1"/>
        </w:rPr>
        <w:t>31-008 Kraków</w:t>
      </w:r>
    </w:p>
    <w:p w:rsidR="009520F3" w:rsidRPr="000729FB" w:rsidRDefault="009520F3" w:rsidP="009520F3">
      <w:pPr>
        <w:spacing w:after="0"/>
        <w:rPr>
          <w:rFonts w:cstheme="minorHAnsi"/>
          <w:color w:val="000000" w:themeColor="text1"/>
        </w:rPr>
      </w:pPr>
    </w:p>
    <w:p w:rsidR="0067013D" w:rsidRPr="000729FB" w:rsidRDefault="000729FB" w:rsidP="0067013D">
      <w:pPr>
        <w:jc w:val="center"/>
        <w:rPr>
          <w:rFonts w:cstheme="minorHAnsi"/>
          <w:b/>
          <w:color w:val="000000" w:themeColor="text1"/>
        </w:rPr>
      </w:pPr>
      <w:r>
        <w:rPr>
          <w:rFonts w:cstheme="minorHAnsi"/>
          <w:b/>
          <w:color w:val="000000" w:themeColor="text1"/>
        </w:rPr>
        <w:t>ZAPYTANIE OFERTOWE</w:t>
      </w:r>
    </w:p>
    <w:p w:rsidR="00097CAC" w:rsidRPr="000729FB" w:rsidRDefault="00097CAC" w:rsidP="0067013D">
      <w:pPr>
        <w:jc w:val="center"/>
        <w:rPr>
          <w:rFonts w:cstheme="minorHAnsi"/>
          <w:b/>
          <w:color w:val="000000" w:themeColor="text1"/>
        </w:rPr>
      </w:pPr>
    </w:p>
    <w:p w:rsidR="0067013D" w:rsidRPr="000729FB" w:rsidRDefault="00794F3D" w:rsidP="0067013D">
      <w:pPr>
        <w:jc w:val="both"/>
        <w:rPr>
          <w:rFonts w:cstheme="minorHAnsi"/>
          <w:color w:val="000000" w:themeColor="text1"/>
        </w:rPr>
      </w:pPr>
      <w:r w:rsidRPr="000729FB">
        <w:rPr>
          <w:rFonts w:cstheme="minorHAnsi"/>
          <w:color w:val="000000" w:themeColor="text1"/>
        </w:rPr>
        <w:t>Międzynarodowe Centrum Kultury w Krakowie</w:t>
      </w:r>
      <w:r w:rsidR="001A1CAA" w:rsidRPr="000729FB">
        <w:rPr>
          <w:rFonts w:cstheme="minorHAnsi"/>
          <w:color w:val="000000" w:themeColor="text1"/>
        </w:rPr>
        <w:t xml:space="preserve">, </w:t>
      </w:r>
      <w:r w:rsidRPr="000729FB">
        <w:rPr>
          <w:rFonts w:cstheme="minorHAnsi"/>
          <w:color w:val="000000" w:themeColor="text1"/>
        </w:rPr>
        <w:t>Rynek Główny 25, 31-008 Kraków</w:t>
      </w:r>
      <w:r w:rsidR="00097CAC" w:rsidRPr="000729FB">
        <w:rPr>
          <w:rFonts w:cstheme="minorHAnsi"/>
          <w:color w:val="000000" w:themeColor="text1"/>
        </w:rPr>
        <w:t xml:space="preserve">, zwraca się z prośbą o </w:t>
      </w:r>
      <w:r w:rsidR="000729FB">
        <w:rPr>
          <w:rFonts w:cstheme="minorHAnsi"/>
          <w:color w:val="000000" w:themeColor="text1"/>
        </w:rPr>
        <w:t>złożenie oferty</w:t>
      </w:r>
      <w:r w:rsidR="00193873" w:rsidRPr="000729FB">
        <w:rPr>
          <w:rFonts w:cstheme="minorHAnsi"/>
          <w:color w:val="000000" w:themeColor="text1"/>
        </w:rPr>
        <w:t xml:space="preserve"> w</w:t>
      </w:r>
      <w:r w:rsidR="00097CAC" w:rsidRPr="000729FB">
        <w:rPr>
          <w:rFonts w:cstheme="minorHAnsi"/>
          <w:color w:val="000000" w:themeColor="text1"/>
        </w:rPr>
        <w:t xml:space="preserve"> planowanym</w:t>
      </w:r>
      <w:r w:rsidR="00193873" w:rsidRPr="000729FB">
        <w:rPr>
          <w:rFonts w:cstheme="minorHAnsi"/>
          <w:color w:val="000000" w:themeColor="text1"/>
        </w:rPr>
        <w:t xml:space="preserve"> postę</w:t>
      </w:r>
      <w:r w:rsidRPr="000729FB">
        <w:rPr>
          <w:rFonts w:cstheme="minorHAnsi"/>
          <w:color w:val="000000" w:themeColor="text1"/>
        </w:rPr>
        <w:t>powaniu o udzielenie zamówienia publicznego</w:t>
      </w:r>
      <w:r w:rsidR="00BB5296" w:rsidRPr="000729FB">
        <w:rPr>
          <w:rFonts w:cstheme="minorHAnsi"/>
          <w:color w:val="000000" w:themeColor="text1"/>
        </w:rPr>
        <w:t xml:space="preserve"> w trybie </w:t>
      </w:r>
      <w:r w:rsidR="00734C6D" w:rsidRPr="000729FB">
        <w:rPr>
          <w:rFonts w:cstheme="minorHAnsi"/>
          <w:color w:val="000000" w:themeColor="text1"/>
        </w:rPr>
        <w:t>zapytania ofertowego</w:t>
      </w:r>
      <w:r w:rsidRPr="000729FB">
        <w:rPr>
          <w:rFonts w:cstheme="minorHAnsi"/>
          <w:color w:val="000000" w:themeColor="text1"/>
        </w:rPr>
        <w:t>, którego wartość nie przekracza 130 000 zł netto.</w:t>
      </w:r>
    </w:p>
    <w:p w:rsidR="00097CAC" w:rsidRPr="000729FB" w:rsidRDefault="00C8632E" w:rsidP="0067013D">
      <w:pPr>
        <w:jc w:val="both"/>
        <w:rPr>
          <w:rFonts w:cstheme="minorHAnsi"/>
          <w:color w:val="000000" w:themeColor="text1"/>
        </w:rPr>
      </w:pPr>
      <w:r w:rsidRPr="000729FB">
        <w:rPr>
          <w:rFonts w:cstheme="minorHAnsi"/>
          <w:color w:val="000000" w:themeColor="text1"/>
        </w:rPr>
        <w:t>Postę</w:t>
      </w:r>
      <w:r w:rsidR="00794F3D" w:rsidRPr="000729FB">
        <w:rPr>
          <w:rFonts w:cstheme="minorHAnsi"/>
          <w:color w:val="000000" w:themeColor="text1"/>
        </w:rPr>
        <w:t xml:space="preserve">powanie prowadzone jest na podstawie </w:t>
      </w:r>
      <w:r w:rsidRPr="000729FB">
        <w:rPr>
          <w:rFonts w:cstheme="minorHAnsi"/>
          <w:color w:val="000000" w:themeColor="text1"/>
        </w:rPr>
        <w:t xml:space="preserve">Zrządzenia Nr </w:t>
      </w:r>
      <w:r w:rsidR="00A551A0" w:rsidRPr="000729FB">
        <w:rPr>
          <w:rFonts w:cstheme="minorHAnsi"/>
          <w:color w:val="000000" w:themeColor="text1"/>
        </w:rPr>
        <w:t>14</w:t>
      </w:r>
      <w:r w:rsidRPr="000729FB">
        <w:rPr>
          <w:rFonts w:cstheme="minorHAnsi"/>
          <w:color w:val="000000" w:themeColor="text1"/>
        </w:rPr>
        <w:t>/202</w:t>
      </w:r>
      <w:r w:rsidR="00A551A0" w:rsidRPr="000729FB">
        <w:rPr>
          <w:rFonts w:cstheme="minorHAnsi"/>
          <w:color w:val="000000" w:themeColor="text1"/>
        </w:rPr>
        <w:t>4</w:t>
      </w:r>
      <w:r w:rsidRPr="000729FB">
        <w:rPr>
          <w:rFonts w:cstheme="minorHAnsi"/>
          <w:color w:val="000000" w:themeColor="text1"/>
        </w:rPr>
        <w:t xml:space="preserve"> Dyrektora Międzynarodowego </w:t>
      </w:r>
      <w:r w:rsidR="002E4FB1" w:rsidRPr="000729FB">
        <w:rPr>
          <w:rFonts w:cstheme="minorHAnsi"/>
          <w:color w:val="000000" w:themeColor="text1"/>
        </w:rPr>
        <w:t>C</w:t>
      </w:r>
      <w:r w:rsidRPr="000729FB">
        <w:rPr>
          <w:rFonts w:cstheme="minorHAnsi"/>
          <w:color w:val="000000" w:themeColor="text1"/>
        </w:rPr>
        <w:t xml:space="preserve">entrum </w:t>
      </w:r>
      <w:r w:rsidR="002E4FB1" w:rsidRPr="000729FB">
        <w:rPr>
          <w:rFonts w:cstheme="minorHAnsi"/>
          <w:color w:val="000000" w:themeColor="text1"/>
        </w:rPr>
        <w:t>K</w:t>
      </w:r>
      <w:r w:rsidRPr="000729FB">
        <w:rPr>
          <w:rFonts w:cstheme="minorHAnsi"/>
          <w:color w:val="000000" w:themeColor="text1"/>
        </w:rPr>
        <w:t>ultury w Krakowie z dnia</w:t>
      </w:r>
      <w:r w:rsidR="00A551A0" w:rsidRPr="000729FB">
        <w:rPr>
          <w:rFonts w:cstheme="minorHAnsi"/>
          <w:color w:val="000000" w:themeColor="text1"/>
        </w:rPr>
        <w:t xml:space="preserve"> 19 grudnia 2024</w:t>
      </w:r>
      <w:r w:rsidRPr="000729FB">
        <w:rPr>
          <w:rFonts w:cstheme="minorHAnsi"/>
          <w:color w:val="000000" w:themeColor="text1"/>
        </w:rPr>
        <w:t xml:space="preserve">r. w sprawie wprowadzenie regulaminu zamówień publicznych w Międzynarodowym </w:t>
      </w:r>
      <w:r w:rsidR="002E4FB1" w:rsidRPr="000729FB">
        <w:rPr>
          <w:rFonts w:cstheme="minorHAnsi"/>
          <w:color w:val="000000" w:themeColor="text1"/>
        </w:rPr>
        <w:t>C</w:t>
      </w:r>
      <w:r w:rsidRPr="000729FB">
        <w:rPr>
          <w:rFonts w:cstheme="minorHAnsi"/>
          <w:color w:val="000000" w:themeColor="text1"/>
        </w:rPr>
        <w:t xml:space="preserve">entrum Kultury w Krakowie oraz </w:t>
      </w:r>
      <w:r w:rsidR="00F47880" w:rsidRPr="000729FB">
        <w:rPr>
          <w:rFonts w:cstheme="minorHAnsi"/>
          <w:color w:val="000000" w:themeColor="text1"/>
        </w:rPr>
        <w:t>R</w:t>
      </w:r>
      <w:r w:rsidRPr="000729FB">
        <w:rPr>
          <w:rFonts w:cstheme="minorHAnsi"/>
          <w:color w:val="000000" w:themeColor="text1"/>
        </w:rPr>
        <w:t>egulaminu u</w:t>
      </w:r>
      <w:r w:rsidR="00F47880" w:rsidRPr="000729FB">
        <w:rPr>
          <w:rFonts w:cstheme="minorHAnsi"/>
          <w:color w:val="000000" w:themeColor="text1"/>
        </w:rPr>
        <w:t>dzielania</w:t>
      </w:r>
      <w:r w:rsidRPr="000729FB">
        <w:rPr>
          <w:rFonts w:cstheme="minorHAnsi"/>
          <w:color w:val="000000" w:themeColor="text1"/>
        </w:rPr>
        <w:t xml:space="preserve"> zamówień publicznych o wartości mniejszej niż kwota 130 000 zł oraz dostaw i usług z zakresu działalności kulturalnej o wartości równej lub wyższej niż 130 000 zł </w:t>
      </w:r>
      <w:r w:rsidR="00A551A0" w:rsidRPr="000729FB">
        <w:rPr>
          <w:rFonts w:cstheme="minorHAnsi"/>
          <w:color w:val="000000" w:themeColor="text1"/>
        </w:rPr>
        <w:t xml:space="preserve">o których mowa w art. 11 ust. 5 pkt.2 Ustawy Prawo Zamówień Publicznych </w:t>
      </w:r>
    </w:p>
    <w:p w:rsidR="00AC289E" w:rsidRPr="000729FB" w:rsidRDefault="00C8632E" w:rsidP="00C8632E">
      <w:pPr>
        <w:pStyle w:val="Akapitzlist"/>
        <w:numPr>
          <w:ilvl w:val="0"/>
          <w:numId w:val="1"/>
        </w:numPr>
        <w:jc w:val="both"/>
        <w:rPr>
          <w:rFonts w:cstheme="minorHAnsi"/>
          <w:color w:val="000000" w:themeColor="text1"/>
        </w:rPr>
      </w:pPr>
      <w:r w:rsidRPr="000729FB">
        <w:rPr>
          <w:rFonts w:cstheme="minorHAnsi"/>
          <w:color w:val="000000" w:themeColor="text1"/>
        </w:rPr>
        <w:t>Opis przedmiotu zamówienia</w:t>
      </w:r>
      <w:r w:rsidR="002E4FB1" w:rsidRPr="000729FB">
        <w:rPr>
          <w:rFonts w:cstheme="minorHAnsi"/>
          <w:color w:val="000000" w:themeColor="text1"/>
        </w:rPr>
        <w:t>:</w:t>
      </w:r>
      <w:r w:rsidR="00097CAC" w:rsidRPr="000729FB">
        <w:rPr>
          <w:rFonts w:cstheme="minorHAnsi"/>
          <w:color w:val="000000" w:themeColor="text1"/>
        </w:rPr>
        <w:t xml:space="preserve"> Wykonanie </w:t>
      </w:r>
      <w:r w:rsidR="00D03F33" w:rsidRPr="000729FB">
        <w:rPr>
          <w:rFonts w:cstheme="minorHAnsi"/>
          <w:color w:val="000000" w:themeColor="text1"/>
        </w:rPr>
        <w:t>opracowań</w:t>
      </w:r>
      <w:r w:rsidR="00097CAC" w:rsidRPr="000729FB">
        <w:rPr>
          <w:rFonts w:cstheme="minorHAnsi"/>
          <w:color w:val="000000" w:themeColor="text1"/>
        </w:rPr>
        <w:t xml:space="preserve"> koncepcyjnych i</w:t>
      </w:r>
      <w:r w:rsidR="00D03F33" w:rsidRPr="000729FB">
        <w:rPr>
          <w:rFonts w:cstheme="minorHAnsi"/>
          <w:color w:val="000000" w:themeColor="text1"/>
        </w:rPr>
        <w:t xml:space="preserve"> projektów</w:t>
      </w:r>
      <w:r w:rsidR="00097CAC" w:rsidRPr="000729FB">
        <w:rPr>
          <w:rFonts w:cstheme="minorHAnsi"/>
          <w:color w:val="000000" w:themeColor="text1"/>
        </w:rPr>
        <w:t xml:space="preserve"> technicznych dla </w:t>
      </w:r>
      <w:r w:rsidR="00D03F33" w:rsidRPr="000729FB">
        <w:rPr>
          <w:rFonts w:cstheme="minorHAnsi"/>
          <w:color w:val="000000" w:themeColor="text1"/>
        </w:rPr>
        <w:t>instalacji</w:t>
      </w:r>
      <w:r w:rsidR="00AC289E" w:rsidRPr="000729FB">
        <w:rPr>
          <w:rFonts w:cstheme="minorHAnsi"/>
          <w:color w:val="000000" w:themeColor="text1"/>
        </w:rPr>
        <w:t>:</w:t>
      </w:r>
    </w:p>
    <w:p w:rsidR="00AC289E" w:rsidRPr="000729FB" w:rsidRDefault="00AC289E" w:rsidP="00AC289E">
      <w:pPr>
        <w:pStyle w:val="Akapitzlist"/>
        <w:jc w:val="both"/>
        <w:rPr>
          <w:rFonts w:cstheme="minorHAnsi"/>
          <w:b/>
          <w:color w:val="000000" w:themeColor="text1"/>
          <w:u w:val="single"/>
        </w:rPr>
      </w:pPr>
      <w:r w:rsidRPr="000729FB">
        <w:rPr>
          <w:rFonts w:cstheme="minorHAnsi"/>
          <w:b/>
          <w:color w:val="000000" w:themeColor="text1"/>
          <w:u w:val="single"/>
        </w:rPr>
        <w:t>Galeria MCK:</w:t>
      </w:r>
    </w:p>
    <w:p w:rsidR="00C8632E" w:rsidRPr="000729FB" w:rsidRDefault="00AC289E" w:rsidP="00AC289E">
      <w:pPr>
        <w:pStyle w:val="Akapitzlist"/>
        <w:jc w:val="both"/>
        <w:rPr>
          <w:rFonts w:cstheme="minorHAnsi"/>
          <w:color w:val="000000" w:themeColor="text1"/>
        </w:rPr>
      </w:pPr>
      <w:r w:rsidRPr="000729FB">
        <w:rPr>
          <w:rFonts w:cstheme="minorHAnsi"/>
          <w:color w:val="000000" w:themeColor="text1"/>
        </w:rPr>
        <w:t xml:space="preserve">- </w:t>
      </w:r>
      <w:r w:rsidR="00D03F33" w:rsidRPr="000729FB">
        <w:rPr>
          <w:rFonts w:cstheme="minorHAnsi"/>
          <w:color w:val="000000" w:themeColor="text1"/>
        </w:rPr>
        <w:t xml:space="preserve">oświetlenia ekspozycyjnego galerii, </w:t>
      </w:r>
    </w:p>
    <w:p w:rsidR="00AC289E" w:rsidRPr="000729FB" w:rsidRDefault="00AC289E" w:rsidP="00AC289E">
      <w:pPr>
        <w:pStyle w:val="Akapitzlist"/>
        <w:jc w:val="both"/>
        <w:rPr>
          <w:rFonts w:cstheme="minorHAnsi"/>
          <w:color w:val="000000" w:themeColor="text1"/>
        </w:rPr>
      </w:pPr>
      <w:r w:rsidRPr="000729FB">
        <w:rPr>
          <w:rFonts w:cstheme="minorHAnsi"/>
          <w:color w:val="000000" w:themeColor="text1"/>
        </w:rPr>
        <w:t>- nagłośnienia strefowego</w:t>
      </w:r>
    </w:p>
    <w:p w:rsidR="00AC289E" w:rsidRPr="000729FB" w:rsidRDefault="00AC289E" w:rsidP="00AC289E">
      <w:pPr>
        <w:pStyle w:val="Akapitzlist"/>
        <w:jc w:val="both"/>
        <w:rPr>
          <w:rFonts w:cstheme="minorHAnsi"/>
          <w:color w:val="000000" w:themeColor="text1"/>
        </w:rPr>
      </w:pPr>
      <w:r w:rsidRPr="000729FB">
        <w:rPr>
          <w:rFonts w:cstheme="minorHAnsi"/>
          <w:color w:val="000000" w:themeColor="text1"/>
        </w:rPr>
        <w:t>- monitoringu CCTV</w:t>
      </w:r>
    </w:p>
    <w:p w:rsidR="00AC289E" w:rsidRPr="000729FB" w:rsidRDefault="00AC289E" w:rsidP="00AC289E">
      <w:pPr>
        <w:pStyle w:val="Akapitzlist"/>
        <w:jc w:val="both"/>
        <w:rPr>
          <w:rFonts w:cstheme="minorHAnsi"/>
          <w:color w:val="000000" w:themeColor="text1"/>
        </w:rPr>
      </w:pPr>
      <w:r w:rsidRPr="000729FB">
        <w:rPr>
          <w:rFonts w:cstheme="minorHAnsi"/>
          <w:color w:val="000000" w:themeColor="text1"/>
        </w:rPr>
        <w:t>- systemu monitoringu i regulacji warunków klimatycznych w pomieszczeniach ekspozycyjnych</w:t>
      </w:r>
    </w:p>
    <w:p w:rsidR="00097CAC" w:rsidRPr="000729FB" w:rsidRDefault="00AC289E" w:rsidP="00AC289E">
      <w:pPr>
        <w:pStyle w:val="Akapitzlist"/>
        <w:jc w:val="both"/>
        <w:rPr>
          <w:rFonts w:cstheme="minorHAnsi"/>
          <w:color w:val="000000" w:themeColor="text1"/>
        </w:rPr>
      </w:pPr>
      <w:r w:rsidRPr="000729FB">
        <w:rPr>
          <w:rFonts w:cstheme="minorHAnsi"/>
          <w:color w:val="000000" w:themeColor="text1"/>
        </w:rPr>
        <w:t xml:space="preserve">- opracowane założeń Opisu Przedmiotu Zamówienia dla ww. zakresów zgodnie z wymaganiami art. 99 Prawa zamówień publicznych (Dz.U.2024.1320 </w:t>
      </w:r>
      <w:r w:rsidR="009E093A" w:rsidRPr="000729FB">
        <w:rPr>
          <w:rFonts w:cstheme="minorHAnsi"/>
          <w:color w:val="000000" w:themeColor="text1"/>
        </w:rPr>
        <w:t>tj.</w:t>
      </w:r>
      <w:bookmarkStart w:id="0" w:name="_GoBack"/>
      <w:bookmarkEnd w:id="0"/>
      <w:r w:rsidRPr="000729FB">
        <w:rPr>
          <w:rFonts w:cstheme="minorHAnsi"/>
          <w:color w:val="000000" w:themeColor="text1"/>
        </w:rPr>
        <w:t>)</w:t>
      </w:r>
    </w:p>
    <w:p w:rsidR="00AC289E" w:rsidRPr="000729FB" w:rsidRDefault="00AC289E" w:rsidP="00AC289E">
      <w:pPr>
        <w:pStyle w:val="Akapitzlist"/>
        <w:jc w:val="both"/>
        <w:rPr>
          <w:rFonts w:cstheme="minorHAnsi"/>
          <w:color w:val="000000" w:themeColor="text1"/>
        </w:rPr>
      </w:pPr>
    </w:p>
    <w:p w:rsidR="00AC289E" w:rsidRPr="000729FB" w:rsidRDefault="00AC289E" w:rsidP="00AC289E">
      <w:pPr>
        <w:pStyle w:val="Akapitzlist"/>
        <w:jc w:val="both"/>
        <w:rPr>
          <w:rFonts w:cstheme="minorHAnsi"/>
          <w:b/>
          <w:color w:val="000000" w:themeColor="text1"/>
          <w:u w:val="single"/>
        </w:rPr>
      </w:pPr>
      <w:r w:rsidRPr="000729FB">
        <w:rPr>
          <w:rFonts w:cstheme="minorHAnsi"/>
          <w:b/>
          <w:color w:val="000000" w:themeColor="text1"/>
          <w:u w:val="single"/>
        </w:rPr>
        <w:t>Sala Konferencyjna MCK:</w:t>
      </w:r>
    </w:p>
    <w:p w:rsidR="00AC289E" w:rsidRPr="000729FB" w:rsidRDefault="00AC289E" w:rsidP="00AC289E">
      <w:pPr>
        <w:pStyle w:val="Akapitzlist"/>
        <w:jc w:val="both"/>
        <w:rPr>
          <w:rFonts w:cstheme="minorHAnsi"/>
          <w:color w:val="000000" w:themeColor="text1"/>
        </w:rPr>
      </w:pPr>
      <w:r w:rsidRPr="000729FB">
        <w:rPr>
          <w:rFonts w:cstheme="minorHAnsi"/>
          <w:color w:val="000000" w:themeColor="text1"/>
        </w:rPr>
        <w:t xml:space="preserve">- oświetlenia wewnętrznego i scenicznego, </w:t>
      </w:r>
    </w:p>
    <w:p w:rsidR="00AC289E" w:rsidRPr="000729FB" w:rsidRDefault="00AC289E" w:rsidP="00AC289E">
      <w:pPr>
        <w:pStyle w:val="Akapitzlist"/>
        <w:jc w:val="both"/>
        <w:rPr>
          <w:rFonts w:cstheme="minorHAnsi"/>
          <w:color w:val="000000" w:themeColor="text1"/>
        </w:rPr>
      </w:pPr>
      <w:r w:rsidRPr="000729FB">
        <w:rPr>
          <w:rFonts w:cstheme="minorHAnsi"/>
          <w:color w:val="000000" w:themeColor="text1"/>
        </w:rPr>
        <w:t>- nagłośnienia strefowego,</w:t>
      </w:r>
    </w:p>
    <w:p w:rsidR="00AC289E" w:rsidRPr="000729FB" w:rsidRDefault="00AC289E" w:rsidP="00AC289E">
      <w:pPr>
        <w:pStyle w:val="Akapitzlist"/>
        <w:jc w:val="both"/>
        <w:rPr>
          <w:rFonts w:cstheme="minorHAnsi"/>
          <w:color w:val="000000" w:themeColor="text1"/>
        </w:rPr>
      </w:pPr>
      <w:r w:rsidRPr="000729FB">
        <w:rPr>
          <w:rFonts w:cstheme="minorHAnsi"/>
          <w:color w:val="000000" w:themeColor="text1"/>
        </w:rPr>
        <w:t xml:space="preserve">- systemu wyświetlania i rejestracji </w:t>
      </w:r>
      <w:r w:rsidR="00CD5A41" w:rsidRPr="000729FB">
        <w:rPr>
          <w:rFonts w:cstheme="minorHAnsi"/>
          <w:color w:val="000000" w:themeColor="text1"/>
        </w:rPr>
        <w:t xml:space="preserve">oraz transmisji dźwięku i </w:t>
      </w:r>
      <w:r w:rsidRPr="000729FB">
        <w:rPr>
          <w:rFonts w:cstheme="minorHAnsi"/>
          <w:color w:val="000000" w:themeColor="text1"/>
        </w:rPr>
        <w:t>obrazu</w:t>
      </w:r>
      <w:r w:rsidR="00CD5A41" w:rsidRPr="000729FB">
        <w:rPr>
          <w:rFonts w:cstheme="minorHAnsi"/>
          <w:color w:val="000000" w:themeColor="text1"/>
        </w:rPr>
        <w:t>,</w:t>
      </w:r>
    </w:p>
    <w:p w:rsidR="00AC289E" w:rsidRPr="000729FB" w:rsidRDefault="00AC289E" w:rsidP="00CD5A41">
      <w:pPr>
        <w:pStyle w:val="Akapitzlist"/>
        <w:jc w:val="both"/>
        <w:rPr>
          <w:rFonts w:cstheme="minorHAnsi"/>
          <w:color w:val="000000" w:themeColor="text1"/>
        </w:rPr>
      </w:pPr>
      <w:r w:rsidRPr="000729FB">
        <w:rPr>
          <w:rFonts w:cstheme="minorHAnsi"/>
          <w:color w:val="000000" w:themeColor="text1"/>
        </w:rPr>
        <w:t xml:space="preserve">- opracowane założeń Opisu Przedmiotu Zamówienia dla ww. zakresów zgodnie z wymaganiami art. 99 Prawa zamówień publicznych (Dz.U.2024.1320 </w:t>
      </w:r>
      <w:r w:rsidR="009E093A" w:rsidRPr="000729FB">
        <w:rPr>
          <w:rFonts w:cstheme="minorHAnsi"/>
          <w:color w:val="000000" w:themeColor="text1"/>
        </w:rPr>
        <w:t>tj.</w:t>
      </w:r>
      <w:r w:rsidRPr="000729FB">
        <w:rPr>
          <w:rFonts w:cstheme="minorHAnsi"/>
          <w:color w:val="000000" w:themeColor="text1"/>
        </w:rPr>
        <w:t>)</w:t>
      </w:r>
      <w:r w:rsidR="00CD5A41" w:rsidRPr="000729FB">
        <w:rPr>
          <w:rFonts w:cstheme="minorHAnsi"/>
          <w:color w:val="000000" w:themeColor="text1"/>
        </w:rPr>
        <w:t>.</w:t>
      </w:r>
    </w:p>
    <w:p w:rsidR="00CD5A41" w:rsidRPr="000729FB" w:rsidRDefault="00CD5A41" w:rsidP="00CD5A41">
      <w:pPr>
        <w:pStyle w:val="Akapitzlist"/>
        <w:jc w:val="both"/>
        <w:rPr>
          <w:rFonts w:cstheme="minorHAnsi"/>
          <w:color w:val="000000" w:themeColor="text1"/>
        </w:rPr>
      </w:pPr>
    </w:p>
    <w:p w:rsidR="00097CAC" w:rsidRPr="000729FB" w:rsidRDefault="00C8632E" w:rsidP="00097CAC">
      <w:pPr>
        <w:pStyle w:val="Akapitzlist"/>
        <w:numPr>
          <w:ilvl w:val="0"/>
          <w:numId w:val="1"/>
        </w:numPr>
        <w:jc w:val="both"/>
        <w:rPr>
          <w:rFonts w:cstheme="minorHAnsi"/>
          <w:color w:val="000000" w:themeColor="text1"/>
        </w:rPr>
      </w:pPr>
      <w:r w:rsidRPr="000729FB">
        <w:rPr>
          <w:rFonts w:cstheme="minorHAnsi"/>
          <w:color w:val="000000" w:themeColor="text1"/>
        </w:rPr>
        <w:t xml:space="preserve">Termin realizacji zamówienia: </w:t>
      </w:r>
      <w:r w:rsidR="002E4FB1" w:rsidRPr="000729FB">
        <w:rPr>
          <w:rFonts w:cstheme="minorHAnsi"/>
          <w:color w:val="000000" w:themeColor="text1"/>
        </w:rPr>
        <w:t xml:space="preserve"> </w:t>
      </w:r>
      <w:r w:rsidR="00097CAC" w:rsidRPr="000729FB">
        <w:rPr>
          <w:rFonts w:cstheme="minorHAnsi"/>
          <w:b/>
          <w:color w:val="000000" w:themeColor="text1"/>
        </w:rPr>
        <w:t>4 tygodnie od podpisania umowy.</w:t>
      </w:r>
    </w:p>
    <w:p w:rsidR="00685579" w:rsidRPr="000729FB" w:rsidRDefault="00685579" w:rsidP="00685579">
      <w:pPr>
        <w:pStyle w:val="Akapitzlist"/>
        <w:jc w:val="both"/>
        <w:rPr>
          <w:rFonts w:cstheme="minorHAnsi"/>
          <w:color w:val="000000" w:themeColor="text1"/>
        </w:rPr>
      </w:pPr>
    </w:p>
    <w:p w:rsidR="00097CAC" w:rsidRPr="000729FB" w:rsidRDefault="000729FB" w:rsidP="00CD5A41">
      <w:pPr>
        <w:pStyle w:val="Akapitzlist"/>
        <w:numPr>
          <w:ilvl w:val="0"/>
          <w:numId w:val="1"/>
        </w:numPr>
        <w:jc w:val="both"/>
        <w:rPr>
          <w:rFonts w:cstheme="minorHAnsi"/>
          <w:color w:val="000000" w:themeColor="text1"/>
        </w:rPr>
      </w:pPr>
      <w:r>
        <w:rPr>
          <w:rFonts w:cstheme="minorHAnsi"/>
          <w:color w:val="000000" w:themeColor="text1"/>
        </w:rPr>
        <w:t>Ofertę</w:t>
      </w:r>
      <w:r w:rsidR="00C8632E" w:rsidRPr="000729FB">
        <w:rPr>
          <w:rFonts w:cstheme="minorHAnsi"/>
          <w:color w:val="000000" w:themeColor="text1"/>
        </w:rPr>
        <w:t xml:space="preserve"> prosimy przesłać na adres e- mail:</w:t>
      </w:r>
      <w:r w:rsidR="004B481F" w:rsidRPr="000729FB">
        <w:rPr>
          <w:rFonts w:cstheme="minorHAnsi"/>
          <w:color w:val="000000" w:themeColor="text1"/>
        </w:rPr>
        <w:t xml:space="preserve"> </w:t>
      </w:r>
      <w:r w:rsidR="00097CAC" w:rsidRPr="000729FB">
        <w:rPr>
          <w:rFonts w:cstheme="minorHAnsi"/>
          <w:color w:val="000000" w:themeColor="text1"/>
        </w:rPr>
        <w:t xml:space="preserve"> </w:t>
      </w:r>
      <w:hyperlink r:id="rId7" w:history="1">
        <w:r w:rsidR="00097CAC" w:rsidRPr="000729FB">
          <w:rPr>
            <w:rStyle w:val="Hipercze"/>
            <w:rFonts w:cstheme="minorHAnsi"/>
            <w:color w:val="000000" w:themeColor="text1"/>
          </w:rPr>
          <w:t>k.wojcik@mck.krakow.pl</w:t>
        </w:r>
      </w:hyperlink>
      <w:r w:rsidR="00097CAC" w:rsidRPr="000729FB">
        <w:rPr>
          <w:rFonts w:cstheme="minorHAnsi"/>
          <w:color w:val="000000" w:themeColor="text1"/>
        </w:rPr>
        <w:t xml:space="preserve"> do dnia </w:t>
      </w:r>
      <w:r w:rsidR="009617B6" w:rsidRPr="000729FB">
        <w:rPr>
          <w:rFonts w:cstheme="minorHAnsi"/>
          <w:b/>
          <w:color w:val="000000" w:themeColor="text1"/>
        </w:rPr>
        <w:t>12.</w:t>
      </w:r>
      <w:r>
        <w:rPr>
          <w:rFonts w:cstheme="minorHAnsi"/>
          <w:b/>
          <w:color w:val="000000" w:themeColor="text1"/>
        </w:rPr>
        <w:t>01</w:t>
      </w:r>
      <w:r w:rsidR="00097CAC" w:rsidRPr="000729FB">
        <w:rPr>
          <w:rFonts w:cstheme="minorHAnsi"/>
          <w:b/>
          <w:color w:val="000000" w:themeColor="text1"/>
        </w:rPr>
        <w:t>.202</w:t>
      </w:r>
      <w:r>
        <w:rPr>
          <w:rFonts w:cstheme="minorHAnsi"/>
          <w:b/>
          <w:color w:val="000000" w:themeColor="text1"/>
        </w:rPr>
        <w:t xml:space="preserve">6 </w:t>
      </w:r>
      <w:r w:rsidR="00097CAC" w:rsidRPr="000729FB">
        <w:rPr>
          <w:rFonts w:cstheme="minorHAnsi"/>
          <w:b/>
          <w:color w:val="000000" w:themeColor="text1"/>
        </w:rPr>
        <w:t>r.</w:t>
      </w:r>
      <w:r w:rsidR="009617B6" w:rsidRPr="000729FB">
        <w:rPr>
          <w:rFonts w:cstheme="minorHAnsi"/>
          <w:b/>
          <w:color w:val="000000" w:themeColor="text1"/>
        </w:rPr>
        <w:t>, g. 12:00.</w:t>
      </w:r>
    </w:p>
    <w:p w:rsidR="000D4777" w:rsidRPr="000729FB" w:rsidRDefault="000D4777" w:rsidP="000D4777">
      <w:pPr>
        <w:pStyle w:val="Akapitzlist"/>
        <w:numPr>
          <w:ilvl w:val="0"/>
          <w:numId w:val="1"/>
        </w:numPr>
        <w:jc w:val="both"/>
        <w:rPr>
          <w:rFonts w:eastAsiaTheme="minorEastAsia" w:cstheme="minorHAnsi"/>
          <w:color w:val="000000" w:themeColor="text1"/>
        </w:rPr>
      </w:pPr>
      <w:r w:rsidRPr="000729FB">
        <w:rPr>
          <w:rFonts w:eastAsiaTheme="minorEastAsia" w:cstheme="minorHAnsi"/>
          <w:color w:val="000000" w:themeColor="text1"/>
        </w:rPr>
        <w:t>Osoba do kontaktu:</w:t>
      </w:r>
      <w:r w:rsidR="00097CAC" w:rsidRPr="000729FB">
        <w:rPr>
          <w:rFonts w:eastAsiaTheme="minorEastAsia" w:cstheme="minorHAnsi"/>
          <w:color w:val="000000" w:themeColor="text1"/>
        </w:rPr>
        <w:t xml:space="preserve"> Karolina Wójcik tel. +48 12 42 42 843,</w:t>
      </w:r>
      <w:r w:rsidR="009617B6" w:rsidRPr="000729FB">
        <w:rPr>
          <w:rFonts w:eastAsiaTheme="minorEastAsia" w:cstheme="minorHAnsi"/>
          <w:color w:val="000000" w:themeColor="text1"/>
        </w:rPr>
        <w:t xml:space="preserve"> 503-776-925,</w:t>
      </w:r>
      <w:r w:rsidR="00097CAC" w:rsidRPr="000729FB">
        <w:rPr>
          <w:rFonts w:eastAsiaTheme="minorEastAsia" w:cstheme="minorHAnsi"/>
          <w:color w:val="000000" w:themeColor="text1"/>
        </w:rPr>
        <w:t xml:space="preserve"> Mariusz Soczówka, tel. +48 12 42 42 890. </w:t>
      </w:r>
    </w:p>
    <w:p w:rsidR="000D4777" w:rsidRPr="000729FB" w:rsidRDefault="000D4777" w:rsidP="00CD5A41">
      <w:pPr>
        <w:jc w:val="both"/>
        <w:rPr>
          <w:rFonts w:cstheme="minorHAnsi"/>
          <w:color w:val="000000" w:themeColor="text1"/>
        </w:rPr>
      </w:pPr>
    </w:p>
    <w:p w:rsidR="000D4777" w:rsidRPr="000729FB" w:rsidRDefault="000D4777" w:rsidP="000D4777">
      <w:pPr>
        <w:pStyle w:val="Akapitzlist"/>
        <w:jc w:val="right"/>
        <w:rPr>
          <w:rFonts w:cstheme="minorHAnsi"/>
          <w:color w:val="000000" w:themeColor="text1"/>
        </w:rPr>
      </w:pPr>
      <w:r w:rsidRPr="000729FB">
        <w:rPr>
          <w:rFonts w:cstheme="minorHAnsi"/>
          <w:color w:val="000000" w:themeColor="text1"/>
        </w:rPr>
        <w:t>…………………………………………….</w:t>
      </w:r>
    </w:p>
    <w:p w:rsidR="000D4777" w:rsidRPr="000729FB" w:rsidRDefault="000D4777" w:rsidP="000D4777">
      <w:pPr>
        <w:pStyle w:val="Akapitzlist"/>
        <w:jc w:val="center"/>
        <w:rPr>
          <w:rFonts w:cstheme="minorHAnsi"/>
          <w:color w:val="000000" w:themeColor="text1"/>
          <w:sz w:val="18"/>
          <w:szCs w:val="18"/>
        </w:rPr>
      </w:pPr>
      <w:r w:rsidRPr="000729FB">
        <w:rPr>
          <w:rFonts w:cstheme="minorHAnsi"/>
          <w:color w:val="000000" w:themeColor="text1"/>
          <w:sz w:val="18"/>
          <w:szCs w:val="18"/>
        </w:rPr>
        <w:t xml:space="preserve">                                                                                                                                               (podpis osoby upoważnionej)              </w:t>
      </w:r>
    </w:p>
    <w:p w:rsidR="0045218C" w:rsidRPr="000729FB" w:rsidRDefault="0045218C" w:rsidP="0045218C">
      <w:pPr>
        <w:jc w:val="both"/>
        <w:rPr>
          <w:rFonts w:cstheme="minorHAnsi"/>
          <w:color w:val="000000" w:themeColor="text1"/>
        </w:rPr>
      </w:pPr>
    </w:p>
    <w:p w:rsidR="0045218C" w:rsidRPr="000729FB" w:rsidRDefault="0033513F" w:rsidP="0045218C">
      <w:pPr>
        <w:jc w:val="both"/>
        <w:rPr>
          <w:rFonts w:cstheme="minorHAnsi"/>
          <w:b/>
          <w:color w:val="000000" w:themeColor="text1"/>
          <w:sz w:val="18"/>
          <w:szCs w:val="18"/>
        </w:rPr>
      </w:pPr>
      <w:r w:rsidRPr="000729FB">
        <w:rPr>
          <w:rFonts w:cstheme="minorHAnsi"/>
          <w:b/>
          <w:color w:val="000000" w:themeColor="text1"/>
          <w:sz w:val="18"/>
          <w:szCs w:val="18"/>
        </w:rPr>
        <w:lastRenderedPageBreak/>
        <w:t xml:space="preserve">Przetwarzanie danych osobowych </w:t>
      </w:r>
    </w:p>
    <w:p w:rsidR="0033513F" w:rsidRPr="000729FB" w:rsidRDefault="0033513F" w:rsidP="0045218C">
      <w:pPr>
        <w:jc w:val="both"/>
        <w:rPr>
          <w:rFonts w:cstheme="minorHAnsi"/>
          <w:color w:val="000000" w:themeColor="text1"/>
          <w:sz w:val="18"/>
          <w:szCs w:val="18"/>
        </w:rPr>
      </w:pPr>
      <w:r w:rsidRPr="000729FB">
        <w:rPr>
          <w:rFonts w:cstheme="minorHAnsi"/>
          <w:color w:val="000000" w:themeColor="text1"/>
          <w:sz w:val="18"/>
          <w:szCs w:val="18"/>
        </w:rPr>
        <w:t xml:space="preserve">Przetwarzanie danych osobowych: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rsidR="0033513F" w:rsidRPr="000729FB" w:rsidRDefault="0033513F" w:rsidP="0045218C">
      <w:pPr>
        <w:jc w:val="both"/>
        <w:rPr>
          <w:rFonts w:cstheme="minorHAnsi"/>
          <w:color w:val="000000" w:themeColor="text1"/>
          <w:sz w:val="18"/>
          <w:szCs w:val="18"/>
        </w:rPr>
      </w:pPr>
      <w:r w:rsidRPr="000729FB">
        <w:rPr>
          <w:rFonts w:cstheme="minorHAnsi"/>
          <w:color w:val="000000" w:themeColor="text1"/>
          <w:sz w:val="18"/>
          <w:szCs w:val="18"/>
        </w:rPr>
        <w:t xml:space="preserve">Zamawiający informuje, że: </w:t>
      </w:r>
    </w:p>
    <w:p w:rsidR="0033513F" w:rsidRPr="000729FB" w:rsidRDefault="0033513F" w:rsidP="0033513F">
      <w:pPr>
        <w:pStyle w:val="Akapitzlist"/>
        <w:numPr>
          <w:ilvl w:val="0"/>
          <w:numId w:val="3"/>
        </w:numPr>
        <w:jc w:val="both"/>
        <w:rPr>
          <w:rFonts w:cstheme="minorHAnsi"/>
          <w:color w:val="000000" w:themeColor="text1"/>
          <w:sz w:val="18"/>
          <w:szCs w:val="18"/>
        </w:rPr>
      </w:pPr>
      <w:r w:rsidRPr="000729FB">
        <w:rPr>
          <w:rFonts w:cstheme="minorHAnsi"/>
          <w:color w:val="000000" w:themeColor="text1"/>
          <w:sz w:val="18"/>
          <w:szCs w:val="18"/>
        </w:rPr>
        <w:t>administratorem podanych danych osobowych jest: Międzynarodowe Centrum Kultury w Krakowie  z siedzibą w Krakowie przy Rynek Główny 25, 31-008 Kraków</w:t>
      </w:r>
    </w:p>
    <w:p w:rsidR="0033513F" w:rsidRPr="000729FB" w:rsidRDefault="0033513F" w:rsidP="0033513F">
      <w:pPr>
        <w:pStyle w:val="Akapitzlist"/>
        <w:numPr>
          <w:ilvl w:val="0"/>
          <w:numId w:val="3"/>
        </w:numPr>
        <w:jc w:val="both"/>
        <w:rPr>
          <w:rFonts w:cstheme="minorHAnsi"/>
          <w:color w:val="000000" w:themeColor="text1"/>
          <w:sz w:val="18"/>
          <w:szCs w:val="18"/>
        </w:rPr>
      </w:pPr>
      <w:r w:rsidRPr="000729FB">
        <w:rPr>
          <w:rFonts w:cstheme="minorHAnsi"/>
          <w:color w:val="000000" w:themeColor="text1"/>
          <w:sz w:val="18"/>
          <w:szCs w:val="18"/>
        </w:rPr>
        <w:t xml:space="preserve"> dane kontaktowe do Inspektora Ochrony Danych MCK - e-mail </w:t>
      </w:r>
      <w:hyperlink r:id="rId8" w:history="1">
        <w:r w:rsidR="00B62496" w:rsidRPr="000729FB">
          <w:rPr>
            <w:rStyle w:val="Hipercze"/>
            <w:rFonts w:cstheme="minorHAnsi"/>
            <w:color w:val="000000" w:themeColor="text1"/>
            <w:sz w:val="18"/>
            <w:szCs w:val="18"/>
          </w:rPr>
          <w:t>iod@mck.krakow.pl</w:t>
        </w:r>
      </w:hyperlink>
    </w:p>
    <w:p w:rsidR="0033513F" w:rsidRPr="000729FB" w:rsidRDefault="0033513F" w:rsidP="0033513F">
      <w:pPr>
        <w:pStyle w:val="Akapitzlist"/>
        <w:numPr>
          <w:ilvl w:val="0"/>
          <w:numId w:val="3"/>
        </w:numPr>
        <w:jc w:val="both"/>
        <w:rPr>
          <w:rFonts w:cstheme="minorHAnsi"/>
          <w:color w:val="000000" w:themeColor="text1"/>
          <w:sz w:val="18"/>
          <w:szCs w:val="18"/>
        </w:rPr>
      </w:pPr>
      <w:r w:rsidRPr="000729FB">
        <w:rPr>
          <w:rFonts w:cstheme="minorHAnsi"/>
          <w:color w:val="000000" w:themeColor="text1"/>
          <w:sz w:val="18"/>
          <w:szCs w:val="18"/>
        </w:rPr>
        <w:t xml:space="preserve"> dane osobowe przetwarzane będą w celu przeprowadzenia postępowania o udzielenie zamówienia publicznego oraz jego archiwizacji na podstawie Zarządzenia Nr 4/2021 Dyrektora </w:t>
      </w:r>
      <w:r w:rsidR="00193873" w:rsidRPr="000729FB">
        <w:rPr>
          <w:rFonts w:cstheme="minorHAnsi"/>
          <w:color w:val="000000" w:themeColor="text1"/>
          <w:sz w:val="18"/>
          <w:szCs w:val="18"/>
        </w:rPr>
        <w:t>Międzynarodowego</w:t>
      </w:r>
      <w:r w:rsidRPr="000729FB">
        <w:rPr>
          <w:rFonts w:cstheme="minorHAnsi"/>
          <w:color w:val="000000" w:themeColor="text1"/>
          <w:sz w:val="18"/>
          <w:szCs w:val="18"/>
        </w:rPr>
        <w:t xml:space="preserve"> Centrum Kultury w Krakowie z dnia 4 marca 2021r. w sprawie wprowadzenia regulamin zamówień publicznych w Międzynarodowym Centrum Kultury w Kr</w:t>
      </w:r>
      <w:r w:rsidR="00193873" w:rsidRPr="000729FB">
        <w:rPr>
          <w:rFonts w:cstheme="minorHAnsi"/>
          <w:color w:val="000000" w:themeColor="text1"/>
          <w:sz w:val="18"/>
          <w:szCs w:val="18"/>
        </w:rPr>
        <w:t xml:space="preserve">akowie oraz regulaminu udzielania zamówień </w:t>
      </w:r>
      <w:r w:rsidRPr="000729FB">
        <w:rPr>
          <w:rFonts w:cstheme="minorHAnsi"/>
          <w:color w:val="000000" w:themeColor="text1"/>
          <w:sz w:val="18"/>
          <w:szCs w:val="18"/>
        </w:rPr>
        <w:t xml:space="preserve">publicznych o wartości mniejszej niż kwota 130 000 zł oraz dostaw i usług z </w:t>
      </w:r>
      <w:r w:rsidR="00193873" w:rsidRPr="000729FB">
        <w:rPr>
          <w:rFonts w:cstheme="minorHAnsi"/>
          <w:color w:val="000000" w:themeColor="text1"/>
          <w:sz w:val="18"/>
          <w:szCs w:val="18"/>
        </w:rPr>
        <w:t>zakresu</w:t>
      </w:r>
      <w:r w:rsidRPr="000729FB">
        <w:rPr>
          <w:rFonts w:cstheme="minorHAnsi"/>
          <w:color w:val="000000" w:themeColor="text1"/>
          <w:sz w:val="18"/>
          <w:szCs w:val="18"/>
        </w:rPr>
        <w:t xml:space="preserve"> działalności kulturalnej o wartości równej lub wyższej niż 130 000 zł lecz nie przekraczającej wyrażonej w </w:t>
      </w:r>
      <w:r w:rsidR="00193873" w:rsidRPr="000729FB">
        <w:rPr>
          <w:rFonts w:cstheme="minorHAnsi"/>
          <w:color w:val="000000" w:themeColor="text1"/>
          <w:sz w:val="18"/>
          <w:szCs w:val="18"/>
        </w:rPr>
        <w:t>złotych</w:t>
      </w:r>
      <w:r w:rsidRPr="000729FB">
        <w:rPr>
          <w:rFonts w:cstheme="minorHAnsi"/>
          <w:color w:val="000000" w:themeColor="text1"/>
          <w:sz w:val="18"/>
          <w:szCs w:val="18"/>
        </w:rPr>
        <w:t xml:space="preserve"> polskich kwoty 214 000</w:t>
      </w:r>
    </w:p>
    <w:p w:rsidR="00193873" w:rsidRPr="000729FB" w:rsidRDefault="0033513F" w:rsidP="00193873">
      <w:pPr>
        <w:pStyle w:val="Akapitzlist"/>
        <w:numPr>
          <w:ilvl w:val="0"/>
          <w:numId w:val="3"/>
        </w:numPr>
        <w:jc w:val="both"/>
        <w:rPr>
          <w:rFonts w:cstheme="minorHAnsi"/>
          <w:color w:val="000000" w:themeColor="text1"/>
          <w:sz w:val="18"/>
          <w:szCs w:val="18"/>
        </w:rPr>
      </w:pPr>
      <w:r w:rsidRPr="000729FB">
        <w:rPr>
          <w:rFonts w:cstheme="minorHAnsi"/>
          <w:color w:val="000000" w:themeColor="text1"/>
          <w:sz w:val="18"/>
          <w:szCs w:val="18"/>
        </w:rPr>
        <w:t>podanie danych osobowych jest wymogiem przeprowadzenia postępowania o udzielenie zamówienia a w przypadku, złożenia oferty najkorzystniejszej także warunkiem zawarcia umowy o udzielenie zamówienia publicznego. Niepodanie danych może skutkować wadliwością złożonej oferty i jej odrzuceniem;</w:t>
      </w:r>
    </w:p>
    <w:p w:rsidR="00193873" w:rsidRPr="000729FB" w:rsidRDefault="0033513F" w:rsidP="00193873">
      <w:pPr>
        <w:pStyle w:val="Akapitzlist"/>
        <w:numPr>
          <w:ilvl w:val="0"/>
          <w:numId w:val="3"/>
        </w:numPr>
        <w:jc w:val="both"/>
        <w:rPr>
          <w:rFonts w:cstheme="minorHAnsi"/>
          <w:color w:val="000000" w:themeColor="text1"/>
          <w:sz w:val="18"/>
          <w:szCs w:val="18"/>
        </w:rPr>
      </w:pPr>
      <w:r w:rsidRPr="000729FB">
        <w:rPr>
          <w:rFonts w:cstheme="minorHAnsi"/>
          <w:color w:val="000000" w:themeColor="text1"/>
          <w:sz w:val="18"/>
          <w:szCs w:val="18"/>
        </w:rPr>
        <w:t xml:space="preserve"> dane osobowe będą udostępniane wyłącznie podmiotom upoważnionym na podstawie przepisów prawa i nie będą podlegały zautomatyzowanemu podejmowaniu decyzji, w tym profilowaniu;</w:t>
      </w:r>
    </w:p>
    <w:p w:rsidR="00193873" w:rsidRPr="000729FB" w:rsidRDefault="0033513F" w:rsidP="00193873">
      <w:pPr>
        <w:pStyle w:val="Akapitzlist"/>
        <w:numPr>
          <w:ilvl w:val="0"/>
          <w:numId w:val="3"/>
        </w:numPr>
        <w:jc w:val="both"/>
        <w:rPr>
          <w:rFonts w:cstheme="minorHAnsi"/>
          <w:color w:val="000000" w:themeColor="text1"/>
          <w:sz w:val="18"/>
          <w:szCs w:val="18"/>
        </w:rPr>
      </w:pPr>
      <w:r w:rsidRPr="000729FB">
        <w:rPr>
          <w:rFonts w:cstheme="minorHAnsi"/>
          <w:color w:val="000000" w:themeColor="text1"/>
          <w:sz w:val="18"/>
          <w:szCs w:val="18"/>
        </w:rPr>
        <w:t xml:space="preserve"> osoba, której dane dotyczą ma prawo żądania dostępu do treści swoich danych, ich sprostowania oraz wniesienia skargi do organu nadzorczego tj. Prezesa Urzędu Ochrony Danych Osobowych, jeżeli uzna, że przetwarzanie jej danych osobowych narusza przepisy RODO;</w:t>
      </w:r>
    </w:p>
    <w:p w:rsidR="0045218C" w:rsidRPr="000729FB" w:rsidRDefault="0033513F" w:rsidP="00193873">
      <w:pPr>
        <w:pStyle w:val="Akapitzlist"/>
        <w:numPr>
          <w:ilvl w:val="0"/>
          <w:numId w:val="3"/>
        </w:numPr>
        <w:jc w:val="both"/>
        <w:rPr>
          <w:rFonts w:cstheme="minorHAnsi"/>
          <w:color w:val="000000" w:themeColor="text1"/>
          <w:sz w:val="18"/>
          <w:szCs w:val="18"/>
        </w:rPr>
      </w:pPr>
      <w:r w:rsidRPr="000729FB">
        <w:rPr>
          <w:rFonts w:cstheme="minorHAnsi"/>
          <w:color w:val="000000" w:themeColor="text1"/>
          <w:sz w:val="18"/>
          <w:szCs w:val="18"/>
        </w:rPr>
        <w:t xml:space="preserve"> dane osobowe będą przechowywane przez okres trwania postępowania o udzielenie zamówienia oraz okres archiwizacji</w:t>
      </w:r>
    </w:p>
    <w:p w:rsidR="00CD5A41" w:rsidRPr="000729FB" w:rsidRDefault="00CD5A41" w:rsidP="00CD5A41">
      <w:pPr>
        <w:jc w:val="both"/>
        <w:rPr>
          <w:rFonts w:cstheme="minorHAnsi"/>
          <w:color w:val="000000" w:themeColor="text1"/>
          <w:szCs w:val="18"/>
        </w:rPr>
      </w:pPr>
    </w:p>
    <w:p w:rsidR="00CD5A41" w:rsidRPr="000729FB" w:rsidRDefault="00CD5A41" w:rsidP="00CD5A41">
      <w:pPr>
        <w:jc w:val="both"/>
        <w:rPr>
          <w:rFonts w:cstheme="minorHAnsi"/>
          <w:b/>
          <w:color w:val="000000" w:themeColor="text1"/>
          <w:szCs w:val="18"/>
        </w:rPr>
      </w:pPr>
      <w:r w:rsidRPr="000729FB">
        <w:rPr>
          <w:rFonts w:cstheme="minorHAnsi"/>
          <w:b/>
          <w:color w:val="000000" w:themeColor="text1"/>
          <w:szCs w:val="18"/>
        </w:rPr>
        <w:t>Załączniki:</w:t>
      </w:r>
    </w:p>
    <w:p w:rsidR="009617B6" w:rsidRPr="000729FB" w:rsidRDefault="009617B6" w:rsidP="00CD5A41">
      <w:pPr>
        <w:pStyle w:val="Akapitzlist"/>
        <w:numPr>
          <w:ilvl w:val="0"/>
          <w:numId w:val="4"/>
        </w:numPr>
        <w:jc w:val="both"/>
        <w:rPr>
          <w:rFonts w:cstheme="minorHAnsi"/>
          <w:color w:val="000000" w:themeColor="text1"/>
          <w:szCs w:val="18"/>
        </w:rPr>
      </w:pPr>
      <w:r w:rsidRPr="000729FB">
        <w:rPr>
          <w:rFonts w:cstheme="minorHAnsi"/>
          <w:color w:val="000000" w:themeColor="text1"/>
          <w:szCs w:val="18"/>
        </w:rPr>
        <w:t>Dokumentacja projektowa:</w:t>
      </w:r>
    </w:p>
    <w:p w:rsidR="009617B6" w:rsidRPr="000729FB" w:rsidRDefault="00654645" w:rsidP="009617B6">
      <w:pPr>
        <w:pStyle w:val="Akapitzlist"/>
        <w:rPr>
          <w:rFonts w:cstheme="minorHAnsi"/>
          <w:color w:val="000000" w:themeColor="text1"/>
        </w:rPr>
      </w:pPr>
      <w:hyperlink r:id="rId9" w:history="1">
        <w:r w:rsidR="009617B6" w:rsidRPr="000729FB">
          <w:rPr>
            <w:rStyle w:val="Hipercze"/>
            <w:rFonts w:cstheme="minorHAnsi"/>
            <w:color w:val="000000" w:themeColor="text1"/>
          </w:rPr>
          <w:t>https://drive.google.com/drive/folders/1eZjzK0__IAweEmIlntldmKjGJYR2m02c?usp=drive_link</w:t>
        </w:r>
      </w:hyperlink>
    </w:p>
    <w:p w:rsidR="00950AF9" w:rsidRPr="000729FB" w:rsidRDefault="00950AF9" w:rsidP="00950AF9">
      <w:pPr>
        <w:pStyle w:val="Akapitzlist"/>
        <w:numPr>
          <w:ilvl w:val="0"/>
          <w:numId w:val="4"/>
        </w:numPr>
        <w:jc w:val="both"/>
        <w:rPr>
          <w:rFonts w:cstheme="minorHAnsi"/>
          <w:color w:val="000000" w:themeColor="text1"/>
        </w:rPr>
      </w:pPr>
      <w:r w:rsidRPr="000729FB">
        <w:rPr>
          <w:rFonts w:cstheme="minorHAnsi"/>
          <w:color w:val="000000" w:themeColor="text1"/>
        </w:rPr>
        <w:t>Dokument Word:  Zakres opracowania – Galeria i Sala Konferencyjna.</w:t>
      </w:r>
    </w:p>
    <w:p w:rsidR="00CD5A41" w:rsidRPr="000729FB" w:rsidRDefault="00CD5A41" w:rsidP="00CD5A41">
      <w:pPr>
        <w:jc w:val="both"/>
        <w:rPr>
          <w:rFonts w:cstheme="minorHAnsi"/>
          <w:color w:val="000000" w:themeColor="text1"/>
          <w:szCs w:val="18"/>
        </w:rPr>
      </w:pPr>
    </w:p>
    <w:sectPr w:rsidR="00CD5A41" w:rsidRPr="000729F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4645" w:rsidRDefault="00654645" w:rsidP="00193873">
      <w:pPr>
        <w:spacing w:after="0" w:line="240" w:lineRule="auto"/>
      </w:pPr>
      <w:r>
        <w:separator/>
      </w:r>
    </w:p>
  </w:endnote>
  <w:endnote w:type="continuationSeparator" w:id="0">
    <w:p w:rsidR="00654645" w:rsidRDefault="00654645" w:rsidP="00193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6943642"/>
      <w:docPartObj>
        <w:docPartGallery w:val="Page Numbers (Bottom of Page)"/>
        <w:docPartUnique/>
      </w:docPartObj>
    </w:sdtPr>
    <w:sdtEndPr/>
    <w:sdtContent>
      <w:p w:rsidR="00193873" w:rsidRDefault="00193873">
        <w:pPr>
          <w:pStyle w:val="Stopka"/>
          <w:jc w:val="right"/>
        </w:pPr>
        <w:r>
          <w:fldChar w:fldCharType="begin"/>
        </w:r>
        <w:r>
          <w:instrText>PAGE   \* MERGEFORMAT</w:instrText>
        </w:r>
        <w:r>
          <w:fldChar w:fldCharType="separate"/>
        </w:r>
        <w:r>
          <w:rPr>
            <w:noProof/>
          </w:rPr>
          <w:t>2</w:t>
        </w:r>
        <w:r>
          <w:fldChar w:fldCharType="end"/>
        </w:r>
      </w:p>
    </w:sdtContent>
  </w:sdt>
  <w:p w:rsidR="00193873" w:rsidRDefault="0019387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4645" w:rsidRDefault="00654645" w:rsidP="00193873">
      <w:pPr>
        <w:spacing w:after="0" w:line="240" w:lineRule="auto"/>
      </w:pPr>
      <w:r>
        <w:separator/>
      </w:r>
    </w:p>
  </w:footnote>
  <w:footnote w:type="continuationSeparator" w:id="0">
    <w:p w:rsidR="00654645" w:rsidRDefault="00654645" w:rsidP="001938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38C3"/>
    <w:multiLevelType w:val="hybridMultilevel"/>
    <w:tmpl w:val="D8642F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A40D43"/>
    <w:multiLevelType w:val="hybridMultilevel"/>
    <w:tmpl w:val="5AEA60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29D6E91"/>
    <w:multiLevelType w:val="hybridMultilevel"/>
    <w:tmpl w:val="830613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65E237E"/>
    <w:multiLevelType w:val="hybridMultilevel"/>
    <w:tmpl w:val="8D5EDD0E"/>
    <w:lvl w:ilvl="0" w:tplc="3F24A2A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3D"/>
    <w:rsid w:val="000262EC"/>
    <w:rsid w:val="00033DDB"/>
    <w:rsid w:val="000729FB"/>
    <w:rsid w:val="000857D6"/>
    <w:rsid w:val="00097CAC"/>
    <w:rsid w:val="000D4777"/>
    <w:rsid w:val="000F0E75"/>
    <w:rsid w:val="00164A31"/>
    <w:rsid w:val="00193873"/>
    <w:rsid w:val="001A1CAA"/>
    <w:rsid w:val="001E5A0E"/>
    <w:rsid w:val="002E4FB1"/>
    <w:rsid w:val="002F1C6F"/>
    <w:rsid w:val="00333EEF"/>
    <w:rsid w:val="0033513F"/>
    <w:rsid w:val="00403AEA"/>
    <w:rsid w:val="0045218C"/>
    <w:rsid w:val="00497253"/>
    <w:rsid w:val="004B481F"/>
    <w:rsid w:val="004E7F15"/>
    <w:rsid w:val="0053636A"/>
    <w:rsid w:val="006319E2"/>
    <w:rsid w:val="00654645"/>
    <w:rsid w:val="0067013D"/>
    <w:rsid w:val="00685579"/>
    <w:rsid w:val="00693A2E"/>
    <w:rsid w:val="00702BAB"/>
    <w:rsid w:val="00734C6D"/>
    <w:rsid w:val="00794F3D"/>
    <w:rsid w:val="00796D9D"/>
    <w:rsid w:val="0081583A"/>
    <w:rsid w:val="00817136"/>
    <w:rsid w:val="00885FCE"/>
    <w:rsid w:val="00950AF9"/>
    <w:rsid w:val="009520F3"/>
    <w:rsid w:val="009617B6"/>
    <w:rsid w:val="00973C0E"/>
    <w:rsid w:val="009E093A"/>
    <w:rsid w:val="009E2BBA"/>
    <w:rsid w:val="009F4397"/>
    <w:rsid w:val="00A551A0"/>
    <w:rsid w:val="00AC289E"/>
    <w:rsid w:val="00B62496"/>
    <w:rsid w:val="00BB4263"/>
    <w:rsid w:val="00BB5296"/>
    <w:rsid w:val="00C2467F"/>
    <w:rsid w:val="00C5593B"/>
    <w:rsid w:val="00C7484C"/>
    <w:rsid w:val="00C8632E"/>
    <w:rsid w:val="00C96CC4"/>
    <w:rsid w:val="00CD5A41"/>
    <w:rsid w:val="00D03F33"/>
    <w:rsid w:val="00F0458C"/>
    <w:rsid w:val="00F27D7E"/>
    <w:rsid w:val="00F47880"/>
    <w:rsid w:val="00F6336D"/>
    <w:rsid w:val="00F849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FBA44B"/>
  <w15:chartTrackingRefBased/>
  <w15:docId w15:val="{75BA96C1-EF97-4C48-B0C3-B2B4069CD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Data wydania,List Paragraph,Nagłowek 3,Numerowanie,L1,Preambuła,Akapit z listą BS,Dot pt,F5 List Paragraph,Recommendation,List Paragraph11,lp1,maz_wyliczenie,opis dzialania,K-P_odwolanie,A_wyliczenie,Akapit z listą 1,CW_Lista,2 heading"/>
    <w:basedOn w:val="Normalny"/>
    <w:link w:val="AkapitzlistZnak"/>
    <w:uiPriority w:val="34"/>
    <w:qFormat/>
    <w:rsid w:val="00C8632E"/>
    <w:pPr>
      <w:ind w:left="720"/>
      <w:contextualSpacing/>
    </w:pPr>
  </w:style>
  <w:style w:type="character" w:styleId="Hipercze">
    <w:name w:val="Hyperlink"/>
    <w:basedOn w:val="Domylnaczcionkaakapitu"/>
    <w:uiPriority w:val="99"/>
    <w:unhideWhenUsed/>
    <w:rsid w:val="00C8632E"/>
    <w:rPr>
      <w:color w:val="0563C1" w:themeColor="hyperlink"/>
      <w:u w:val="single"/>
    </w:rPr>
  </w:style>
  <w:style w:type="character" w:styleId="Tekstzastpczy">
    <w:name w:val="Placeholder Text"/>
    <w:basedOn w:val="Domylnaczcionkaakapitu"/>
    <w:uiPriority w:val="99"/>
    <w:semiHidden/>
    <w:rsid w:val="0045218C"/>
    <w:rPr>
      <w:color w:val="808080"/>
    </w:rPr>
  </w:style>
  <w:style w:type="character" w:customStyle="1" w:styleId="AkapitzlistZnak">
    <w:name w:val="Akapit z listą Znak"/>
    <w:aliases w:val="Data wydania Znak,List Paragraph Znak,Nagłowek 3 Znak,Numerowanie Znak,L1 Znak,Preambuła Znak,Akapit z listą BS Znak,Dot pt Znak,F5 List Paragraph Znak,Recommendation Znak,List Paragraph11 Znak,lp1 Znak,maz_wyliczenie Znak"/>
    <w:link w:val="Akapitzlist"/>
    <w:uiPriority w:val="34"/>
    <w:qFormat/>
    <w:locked/>
    <w:rsid w:val="000D4777"/>
  </w:style>
  <w:style w:type="paragraph" w:styleId="Nagwek">
    <w:name w:val="header"/>
    <w:basedOn w:val="Normalny"/>
    <w:link w:val="NagwekZnak"/>
    <w:uiPriority w:val="99"/>
    <w:unhideWhenUsed/>
    <w:rsid w:val="0019387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93873"/>
  </w:style>
  <w:style w:type="paragraph" w:styleId="Stopka">
    <w:name w:val="footer"/>
    <w:basedOn w:val="Normalny"/>
    <w:link w:val="StopkaZnak"/>
    <w:uiPriority w:val="99"/>
    <w:unhideWhenUsed/>
    <w:rsid w:val="0019387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93873"/>
  </w:style>
  <w:style w:type="character" w:styleId="Nierozpoznanawzmianka">
    <w:name w:val="Unresolved Mention"/>
    <w:basedOn w:val="Domylnaczcionkaakapitu"/>
    <w:uiPriority w:val="99"/>
    <w:semiHidden/>
    <w:unhideWhenUsed/>
    <w:rsid w:val="00734C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75407">
      <w:bodyDiv w:val="1"/>
      <w:marLeft w:val="0"/>
      <w:marRight w:val="0"/>
      <w:marTop w:val="0"/>
      <w:marBottom w:val="0"/>
      <w:divBdr>
        <w:top w:val="none" w:sz="0" w:space="0" w:color="auto"/>
        <w:left w:val="none" w:sz="0" w:space="0" w:color="auto"/>
        <w:bottom w:val="none" w:sz="0" w:space="0" w:color="auto"/>
        <w:right w:val="none" w:sz="0" w:space="0" w:color="auto"/>
      </w:divBdr>
    </w:div>
    <w:div w:id="49958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mck.krakow.pl" TargetMode="External"/><Relationship Id="rId3" Type="http://schemas.openxmlformats.org/officeDocument/2006/relationships/settings" Target="settings.xml"/><Relationship Id="rId7" Type="http://schemas.openxmlformats.org/officeDocument/2006/relationships/hyperlink" Target="mailto:k.wojcik@mck.krakow.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rive.google.com/drive/folders/1eZjzK0__IAweEmIlntldmKjGJYR2m02c?usp=drive_link"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658</Words>
  <Characters>3951</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Biuro ZP</dc:creator>
  <cp:keywords/>
  <dc:description/>
  <cp:lastModifiedBy>Karolina Wójcik</cp:lastModifiedBy>
  <cp:revision>4</cp:revision>
  <cp:lastPrinted>2025-12-22T13:43:00Z</cp:lastPrinted>
  <dcterms:created xsi:type="dcterms:W3CDTF">2025-12-22T13:42:00Z</dcterms:created>
  <dcterms:modified xsi:type="dcterms:W3CDTF">2025-12-22T13:43:00Z</dcterms:modified>
</cp:coreProperties>
</file>