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5E" w:rsidRDefault="00F6705E" w:rsidP="00F6705E">
      <w:pPr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-247975</wp:posOffset>
            </wp:positionH>
            <wp:positionV relativeFrom="paragraph">
              <wp:posOffset>187</wp:posOffset>
            </wp:positionV>
            <wp:extent cx="2691209" cy="1902714"/>
            <wp:effectExtent l="0" t="0" r="0" b="2540"/>
            <wp:wrapTight wrapText="bothSides">
              <wp:wrapPolygon edited="0">
                <wp:start x="0" y="0"/>
                <wp:lineTo x="0" y="21413"/>
                <wp:lineTo x="21406" y="21413"/>
                <wp:lineTo x="214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DK-www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209" cy="1902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D9C" w:rsidRPr="002A7C78" w:rsidRDefault="000C6D9C" w:rsidP="00F6705E">
      <w:pPr>
        <w:jc w:val="center"/>
        <w:rPr>
          <w:rFonts w:cstheme="minorHAnsi"/>
          <w:b/>
          <w:color w:val="61BBB9"/>
          <w:sz w:val="28"/>
          <w:szCs w:val="28"/>
        </w:rPr>
      </w:pPr>
      <w:r w:rsidRPr="002A7C78">
        <w:rPr>
          <w:rFonts w:cstheme="minorHAnsi"/>
          <w:b/>
          <w:color w:val="61BBB9"/>
          <w:sz w:val="28"/>
          <w:szCs w:val="28"/>
        </w:rPr>
        <w:t>Europejski Rok Dziedzictwa Kulturowego</w:t>
      </w:r>
      <w:r w:rsidR="007F4F0E">
        <w:rPr>
          <w:rFonts w:cstheme="minorHAnsi"/>
          <w:b/>
          <w:color w:val="61BBB9"/>
          <w:sz w:val="28"/>
          <w:szCs w:val="28"/>
        </w:rPr>
        <w:t xml:space="preserve"> 2018</w:t>
      </w:r>
    </w:p>
    <w:p w:rsidR="000C6D9C" w:rsidRPr="00F6705E" w:rsidRDefault="000C6D9C" w:rsidP="000C6D9C">
      <w:pPr>
        <w:jc w:val="both"/>
        <w:rPr>
          <w:rFonts w:cstheme="minorHAnsi"/>
        </w:rPr>
      </w:pPr>
      <w:r w:rsidRPr="00F6705E">
        <w:rPr>
          <w:rFonts w:cstheme="minorHAnsi"/>
        </w:rPr>
        <w:t xml:space="preserve">Europejski Rok Dziedzictwa Kulturowego (ERDK 2018) to </w:t>
      </w:r>
      <w:r w:rsidRPr="00A570EE">
        <w:rPr>
          <w:rFonts w:cstheme="minorHAnsi"/>
          <w:b/>
        </w:rPr>
        <w:t>ogólnoeuropejska kampania</w:t>
      </w:r>
      <w:r w:rsidRPr="00F6705E">
        <w:rPr>
          <w:rFonts w:cstheme="minorHAnsi"/>
        </w:rPr>
        <w:t xml:space="preserve">, której celem jest poszerzanie wiedzy o społecznym i gospodarczym znaczeniu dziedzictwa kulturowego. W całej Unii Europejskiej odbędą się z tej okazji tysiące wydarzeń i projektów, prezentujących nie tylko dziedzictwo poszczególnych społeczności, ale jego znaczenie dziedzictwa w życiu każdego z nas. </w:t>
      </w:r>
    </w:p>
    <w:p w:rsidR="000C6D9C" w:rsidRPr="00F6705E" w:rsidRDefault="000C6D9C" w:rsidP="000C6D9C">
      <w:pPr>
        <w:jc w:val="both"/>
        <w:rPr>
          <w:rFonts w:cstheme="minorHAnsi"/>
        </w:rPr>
      </w:pPr>
      <w:r w:rsidRPr="00F6705E">
        <w:rPr>
          <w:rFonts w:cstheme="minorHAnsi"/>
        </w:rPr>
        <w:t xml:space="preserve">Ministerstwo Kultury i Dziedzictwa Narodowego </w:t>
      </w:r>
      <w:r w:rsidR="003F34ED">
        <w:rPr>
          <w:rFonts w:cstheme="minorHAnsi"/>
        </w:rPr>
        <w:t>wyznaczyło</w:t>
      </w:r>
      <w:r w:rsidRPr="00F6705E">
        <w:rPr>
          <w:rFonts w:cstheme="minorHAnsi"/>
        </w:rPr>
        <w:t xml:space="preserve"> Międzynarodowe Centrum Kultury do </w:t>
      </w:r>
      <w:r w:rsidRPr="00F6705E">
        <w:rPr>
          <w:rFonts w:cstheme="minorHAnsi"/>
          <w:b/>
        </w:rPr>
        <w:t>koordynowania ERDK w Polsce</w:t>
      </w:r>
      <w:r w:rsidRPr="00F6705E">
        <w:rPr>
          <w:rFonts w:cstheme="minorHAnsi"/>
        </w:rPr>
        <w:t>. Zadaniem koordynatora jest promocja roku oraz aktywizacja polskich organizacji i instytucji do realizacji działań w</w:t>
      </w:r>
      <w:bookmarkStart w:id="0" w:name="_GoBack"/>
      <w:bookmarkEnd w:id="0"/>
      <w:r w:rsidRPr="00F6705E">
        <w:rPr>
          <w:rFonts w:cstheme="minorHAnsi"/>
        </w:rPr>
        <w:t xml:space="preserve">pisujących się w cele i założenia ERDK. </w:t>
      </w:r>
    </w:p>
    <w:p w:rsidR="000C6D9C" w:rsidRPr="00F6705E" w:rsidRDefault="000C6D9C" w:rsidP="000C6D9C">
      <w:pPr>
        <w:jc w:val="both"/>
        <w:rPr>
          <w:rFonts w:cstheme="minorHAnsi"/>
        </w:rPr>
      </w:pPr>
      <w:r w:rsidRPr="00F6705E">
        <w:rPr>
          <w:rFonts w:cstheme="minorHAnsi"/>
        </w:rPr>
        <w:t xml:space="preserve">Działania w ramach ERDK adresowane są </w:t>
      </w:r>
      <w:r w:rsidRPr="00F6705E">
        <w:rPr>
          <w:rFonts w:cstheme="minorHAnsi"/>
          <w:b/>
        </w:rPr>
        <w:t>do szerokiej publiczności</w:t>
      </w:r>
      <w:r w:rsidRPr="00F6705E">
        <w:rPr>
          <w:rFonts w:cstheme="minorHAnsi"/>
        </w:rPr>
        <w:t xml:space="preserve">, przede wszystkim </w:t>
      </w:r>
      <w:r w:rsidR="003F34ED">
        <w:rPr>
          <w:rFonts w:cstheme="minorHAnsi"/>
        </w:rPr>
        <w:t>do</w:t>
      </w:r>
      <w:r w:rsidRPr="00F6705E">
        <w:rPr>
          <w:rFonts w:cstheme="minorHAnsi"/>
        </w:rPr>
        <w:t xml:space="preserve"> dzieci i młodzieży, środowisk zajmujących się dziedzictwem, decydentów oraz przedstawicieli świata biznesu. Priorytetem MCK jest zaangażowanie tych grup w ochronę dziedzictwa oraz zachęcanie do współpracy podmiotów działających w różnych sektorach (ochrona środowiska, biznes, sektor kultury i kreatywny, turystyka itp.). </w:t>
      </w:r>
    </w:p>
    <w:p w:rsidR="000C6D9C" w:rsidRDefault="000C6D9C" w:rsidP="000C6D9C">
      <w:pPr>
        <w:jc w:val="both"/>
        <w:rPr>
          <w:rFonts w:cstheme="minorHAnsi"/>
        </w:rPr>
      </w:pPr>
      <w:r w:rsidRPr="00F6705E">
        <w:rPr>
          <w:rFonts w:cstheme="minorHAnsi"/>
        </w:rPr>
        <w:t>W ramach Europejskiego Roku Dziedzictwa Kulturowego MCK przygotuje wiele własnych projektów:</w:t>
      </w:r>
    </w:p>
    <w:p w:rsidR="00F6705E" w:rsidRPr="008E2532" w:rsidRDefault="00F6705E" w:rsidP="00F6705E">
      <w:pPr>
        <w:jc w:val="both"/>
        <w:rPr>
          <w:rFonts w:cstheme="minorHAnsi"/>
          <w:color w:val="00B0F0"/>
          <w:u w:val="single"/>
        </w:rPr>
      </w:pPr>
      <w:r w:rsidRPr="008E2532">
        <w:rPr>
          <w:rFonts w:cstheme="minorHAnsi"/>
          <w:color w:val="00B0F0"/>
          <w:u w:val="single"/>
        </w:rPr>
        <w:t xml:space="preserve">Spotkania: </w:t>
      </w:r>
    </w:p>
    <w:p w:rsidR="00A570EE" w:rsidRPr="008E2532" w:rsidRDefault="00F6705E" w:rsidP="00F6705E">
      <w:pPr>
        <w:jc w:val="both"/>
        <w:rPr>
          <w:rFonts w:cstheme="minorHAnsi"/>
          <w:color w:val="00B0F0"/>
        </w:rPr>
      </w:pPr>
      <w:r w:rsidRPr="008E2532">
        <w:rPr>
          <w:rFonts w:cstheme="minorHAnsi"/>
          <w:color w:val="00B0F0"/>
        </w:rPr>
        <w:t xml:space="preserve">● konferencja </w:t>
      </w:r>
      <w:r w:rsidRPr="008E2532">
        <w:rPr>
          <w:rFonts w:cstheme="minorHAnsi"/>
          <w:b/>
          <w:color w:val="00B0F0"/>
        </w:rPr>
        <w:t>Znak Dziedzictwa Europejskiego</w:t>
      </w:r>
      <w:r w:rsidRPr="008E2532">
        <w:rPr>
          <w:rFonts w:cstheme="minorHAnsi"/>
          <w:color w:val="00B0F0"/>
        </w:rPr>
        <w:t xml:space="preserve"> </w:t>
      </w:r>
      <w:r w:rsidR="00A570EE" w:rsidRPr="008E2532">
        <w:rPr>
          <w:rFonts w:cstheme="minorHAnsi"/>
          <w:color w:val="00B0F0"/>
        </w:rPr>
        <w:t>(wrzesień)</w:t>
      </w:r>
    </w:p>
    <w:p w:rsidR="00F6705E" w:rsidRDefault="00A570EE" w:rsidP="00F6705E">
      <w:pPr>
        <w:jc w:val="both"/>
        <w:rPr>
          <w:rFonts w:cstheme="minorHAnsi"/>
        </w:rPr>
      </w:pPr>
      <w:r w:rsidRPr="00A570EE">
        <w:rPr>
          <w:rFonts w:cstheme="minorHAnsi"/>
        </w:rPr>
        <w:t xml:space="preserve">Znak Dziedzictwa Europejskiego (ZDE) został ustanowiony </w:t>
      </w:r>
      <w:r>
        <w:rPr>
          <w:rFonts w:cstheme="minorHAnsi"/>
        </w:rPr>
        <w:t>przez UE w</w:t>
      </w:r>
      <w:r w:rsidRPr="00A570EE">
        <w:rPr>
          <w:rFonts w:cstheme="minorHAnsi"/>
        </w:rPr>
        <w:t xml:space="preserve"> 2011 roku</w:t>
      </w:r>
      <w:r>
        <w:rPr>
          <w:rFonts w:cstheme="minorHAnsi"/>
        </w:rPr>
        <w:t>. W</w:t>
      </w:r>
      <w:r w:rsidRPr="00A570EE">
        <w:rPr>
          <w:rFonts w:cstheme="minorHAnsi"/>
        </w:rPr>
        <w:t>yróżnia obiekty posiadające wartość europejskiego symbolu i odgrywające znaczącą rolę w historii i kulturze Europy lub budowaniu U</w:t>
      </w:r>
      <w:r>
        <w:rPr>
          <w:rFonts w:cstheme="minorHAnsi"/>
        </w:rPr>
        <w:t>E</w:t>
      </w:r>
      <w:r w:rsidRPr="00A570EE">
        <w:rPr>
          <w:rFonts w:cstheme="minorHAnsi"/>
        </w:rPr>
        <w:t xml:space="preserve">. </w:t>
      </w:r>
      <w:r>
        <w:rPr>
          <w:rFonts w:cstheme="minorHAnsi"/>
        </w:rPr>
        <w:t>Podczas trzydniowej konferencji p</w:t>
      </w:r>
      <w:r w:rsidRPr="00A570EE">
        <w:rPr>
          <w:rFonts w:cstheme="minorHAnsi"/>
        </w:rPr>
        <w:t xml:space="preserve">oruszona zostanie kwestia budowania europejskich narracji, dyskutowany będzie </w:t>
      </w:r>
      <w:proofErr w:type="spellStart"/>
      <w:r w:rsidRPr="00A570EE">
        <w:rPr>
          <w:rFonts w:cstheme="minorHAnsi"/>
        </w:rPr>
        <w:t>branding</w:t>
      </w:r>
      <w:proofErr w:type="spellEnd"/>
      <w:r w:rsidRPr="00A570EE">
        <w:rPr>
          <w:rFonts w:cstheme="minorHAnsi"/>
        </w:rPr>
        <w:t xml:space="preserve"> miejsc, na przykładzie wybranych obiektów wyróżnionych znakiem omówione zostaną kwestie zarządzania oraz wyzwania, z jakimi ich zarządcy muszą się mierzyć</w:t>
      </w:r>
      <w:r>
        <w:rPr>
          <w:rFonts w:cstheme="minorHAnsi"/>
        </w:rPr>
        <w:t>.</w:t>
      </w:r>
    </w:p>
    <w:p w:rsidR="00A570EE" w:rsidRPr="008E2532" w:rsidRDefault="00F6705E" w:rsidP="00F6705E">
      <w:pPr>
        <w:jc w:val="both"/>
        <w:rPr>
          <w:rFonts w:cstheme="minorHAnsi"/>
          <w:color w:val="00B0F0"/>
        </w:rPr>
      </w:pPr>
      <w:r w:rsidRPr="008E2532">
        <w:rPr>
          <w:rFonts w:cstheme="minorHAnsi"/>
          <w:color w:val="00B0F0"/>
        </w:rPr>
        <w:t xml:space="preserve">● seminaria </w:t>
      </w:r>
      <w:r w:rsidRPr="008E2532">
        <w:rPr>
          <w:rFonts w:cstheme="minorHAnsi"/>
          <w:b/>
          <w:color w:val="00B0F0"/>
        </w:rPr>
        <w:t>Dziedzictwo i jego potencjał prorozwojowy</w:t>
      </w:r>
      <w:r w:rsidRPr="008E2532">
        <w:rPr>
          <w:rFonts w:cstheme="minorHAnsi"/>
          <w:color w:val="00B0F0"/>
        </w:rPr>
        <w:t xml:space="preserve"> </w:t>
      </w:r>
      <w:r w:rsidR="00A570EE" w:rsidRPr="008E2532">
        <w:rPr>
          <w:rFonts w:cstheme="minorHAnsi"/>
          <w:color w:val="00B0F0"/>
        </w:rPr>
        <w:t>(kwiecień</w:t>
      </w:r>
      <w:r w:rsidR="003F34ED">
        <w:rPr>
          <w:rFonts w:cstheme="minorHAnsi"/>
          <w:color w:val="00B0F0"/>
        </w:rPr>
        <w:t>–</w:t>
      </w:r>
      <w:r w:rsidR="00A570EE" w:rsidRPr="008E2532">
        <w:rPr>
          <w:rFonts w:cstheme="minorHAnsi"/>
          <w:color w:val="00B0F0"/>
        </w:rPr>
        <w:t>październik)</w:t>
      </w:r>
    </w:p>
    <w:p w:rsidR="00F6705E" w:rsidRPr="00F6705E" w:rsidRDefault="00A570EE" w:rsidP="00F6705E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F6705E" w:rsidRPr="00F6705E">
        <w:rPr>
          <w:rFonts w:cstheme="minorHAnsi"/>
        </w:rPr>
        <w:t>ykl otwartych dla publiczności seminariów w sześciu miastach Polski na temat społecznego i gospodarczego potencjału dziedzictwa</w:t>
      </w:r>
      <w:r>
        <w:rPr>
          <w:rFonts w:cstheme="minorHAnsi"/>
        </w:rPr>
        <w:t>.</w:t>
      </w:r>
    </w:p>
    <w:p w:rsidR="008E2532" w:rsidRDefault="008E2532" w:rsidP="00F6705E">
      <w:pPr>
        <w:jc w:val="both"/>
        <w:rPr>
          <w:rFonts w:cstheme="minorHAnsi"/>
          <w:color w:val="00B0F0"/>
          <w:u w:val="single"/>
        </w:rPr>
      </w:pPr>
    </w:p>
    <w:p w:rsidR="00F6705E" w:rsidRPr="008E2532" w:rsidRDefault="00F6705E" w:rsidP="00F6705E">
      <w:pPr>
        <w:jc w:val="both"/>
        <w:rPr>
          <w:rFonts w:cstheme="minorHAnsi"/>
          <w:color w:val="00B0F0"/>
          <w:u w:val="single"/>
        </w:rPr>
      </w:pPr>
      <w:r w:rsidRPr="008E2532">
        <w:rPr>
          <w:rFonts w:cstheme="minorHAnsi"/>
          <w:color w:val="00B0F0"/>
          <w:u w:val="single"/>
        </w:rPr>
        <w:t xml:space="preserve">Publikacje: </w:t>
      </w:r>
    </w:p>
    <w:p w:rsidR="00F6705E" w:rsidRPr="008E2532" w:rsidRDefault="00F6705E" w:rsidP="00F6705E">
      <w:pPr>
        <w:jc w:val="both"/>
        <w:rPr>
          <w:rFonts w:cstheme="minorHAnsi"/>
          <w:color w:val="00B0F0"/>
        </w:rPr>
      </w:pPr>
      <w:r w:rsidRPr="008E2532">
        <w:rPr>
          <w:rFonts w:cstheme="minorHAnsi"/>
          <w:color w:val="00B0F0"/>
        </w:rPr>
        <w:t xml:space="preserve">● John </w:t>
      </w:r>
      <w:proofErr w:type="spellStart"/>
      <w:r w:rsidRPr="008E2532">
        <w:rPr>
          <w:rFonts w:cstheme="minorHAnsi"/>
          <w:color w:val="00B0F0"/>
        </w:rPr>
        <w:t>Tunbridge</w:t>
      </w:r>
      <w:proofErr w:type="spellEnd"/>
      <w:r w:rsidRPr="008E2532">
        <w:rPr>
          <w:rFonts w:cstheme="minorHAnsi"/>
          <w:color w:val="00B0F0"/>
        </w:rPr>
        <w:t xml:space="preserve">, </w:t>
      </w:r>
      <w:r w:rsidR="00A570EE" w:rsidRPr="008E2532">
        <w:rPr>
          <w:rFonts w:cstheme="minorHAnsi"/>
          <w:color w:val="00B0F0"/>
        </w:rPr>
        <w:t>„</w:t>
      </w:r>
      <w:r w:rsidRPr="008E2532">
        <w:rPr>
          <w:rFonts w:cstheme="minorHAnsi"/>
          <w:color w:val="00B0F0"/>
        </w:rPr>
        <w:t>Zmiana warty. Dziedzictwo na przełomie wieków</w:t>
      </w:r>
      <w:r w:rsidR="00A570EE" w:rsidRPr="008E2532">
        <w:rPr>
          <w:rFonts w:cstheme="minorHAnsi"/>
          <w:color w:val="00B0F0"/>
        </w:rPr>
        <w:t>”</w:t>
      </w:r>
      <w:r w:rsidRPr="008E2532">
        <w:rPr>
          <w:rFonts w:cstheme="minorHAnsi"/>
          <w:color w:val="00B0F0"/>
        </w:rPr>
        <w:t xml:space="preserve"> </w:t>
      </w:r>
    </w:p>
    <w:p w:rsidR="008E2532" w:rsidRPr="008E2532" w:rsidRDefault="008E2532" w:rsidP="008E2532">
      <w:pPr>
        <w:jc w:val="both"/>
        <w:rPr>
          <w:rFonts w:cstheme="minorHAnsi"/>
        </w:rPr>
      </w:pPr>
      <w:r w:rsidRPr="008E2532">
        <w:rPr>
          <w:rFonts w:cstheme="minorHAnsi"/>
        </w:rPr>
        <w:t xml:space="preserve">Wybór esejów jednego z najwybitniejszych żyjących </w:t>
      </w:r>
      <w:proofErr w:type="spellStart"/>
      <w:r w:rsidRPr="008E2532">
        <w:rPr>
          <w:rFonts w:cstheme="minorHAnsi"/>
        </w:rPr>
        <w:t>heritologów</w:t>
      </w:r>
      <w:proofErr w:type="spellEnd"/>
      <w:r w:rsidRPr="008E2532">
        <w:rPr>
          <w:rFonts w:cstheme="minorHAnsi"/>
        </w:rPr>
        <w:t xml:space="preserve"> (i ojców założycieli dyscypliny) stanowiący jednocześnie pierwszą polskojęzyczną prezentację wyjątkowego wkładu Johna </w:t>
      </w:r>
      <w:proofErr w:type="spellStart"/>
      <w:r w:rsidRPr="008E2532">
        <w:rPr>
          <w:rFonts w:cstheme="minorHAnsi"/>
        </w:rPr>
        <w:t>Tunbridge’a</w:t>
      </w:r>
      <w:proofErr w:type="spellEnd"/>
      <w:r w:rsidRPr="008E2532">
        <w:rPr>
          <w:rFonts w:cstheme="minorHAnsi"/>
        </w:rPr>
        <w:t xml:space="preserve"> do światowych badań nad dziedzictwem kulturowym. Zebrane w tomie artykuły są świadectwem zmian, jakie w ostatnich trzydziestu latach zaszły w sposobach postrzegania i rozumienia dziedzictwa, a także transkontynentalną podróżą przez miejsca, w których wykuwało się nowoczesne myślenie na jego temat. </w:t>
      </w:r>
      <w:r>
        <w:rPr>
          <w:rFonts w:cstheme="minorHAnsi"/>
        </w:rPr>
        <w:t xml:space="preserve"> </w:t>
      </w:r>
      <w:r w:rsidRPr="008E2532">
        <w:rPr>
          <w:rFonts w:cstheme="minorHAnsi"/>
        </w:rPr>
        <w:t xml:space="preserve">W swoich esejach </w:t>
      </w:r>
      <w:proofErr w:type="spellStart"/>
      <w:r w:rsidRPr="008E2532">
        <w:rPr>
          <w:rFonts w:cstheme="minorHAnsi"/>
        </w:rPr>
        <w:t>Tunbridge</w:t>
      </w:r>
      <w:proofErr w:type="spellEnd"/>
      <w:r w:rsidRPr="008E2532">
        <w:rPr>
          <w:rFonts w:cstheme="minorHAnsi"/>
        </w:rPr>
        <w:t xml:space="preserve"> zastanawia się nad tym, do kogo należy dziedzictwo, </w:t>
      </w:r>
      <w:r w:rsidRPr="008E2532">
        <w:rPr>
          <w:rFonts w:cstheme="minorHAnsi"/>
        </w:rPr>
        <w:lastRenderedPageBreak/>
        <w:t>przygląda się kłopotliwemu dziedzictwu apartheidu w Republice Południowej Afryki i postkolonialnemu w Indiach Zachodnich, a także snuje refleksje nad „ciemną stroną” turystyki i wyzwaniami stojącymi przed rewitalizacją miast historycznych. Jego teksty to nie tylko pasjonująca i erudycyjna, lecz także niezbędna lektura dla każdego zainteresowanego związkami pomiędzy przeszłością a teraźniejszością.</w:t>
      </w:r>
    </w:p>
    <w:p w:rsidR="008E2532" w:rsidRPr="008E2532" w:rsidRDefault="00F6705E" w:rsidP="008E2532">
      <w:pPr>
        <w:jc w:val="both"/>
        <w:rPr>
          <w:rFonts w:cstheme="minorHAnsi"/>
          <w:color w:val="00B0F0"/>
        </w:rPr>
      </w:pPr>
      <w:r w:rsidRPr="008E2532">
        <w:rPr>
          <w:rFonts w:cstheme="minorHAnsi"/>
          <w:color w:val="00B0F0"/>
        </w:rPr>
        <w:t xml:space="preserve">● </w:t>
      </w:r>
      <w:r w:rsidR="00CA0D71" w:rsidRPr="008E2532">
        <w:rPr>
          <w:rFonts w:cstheme="minorHAnsi"/>
          <w:color w:val="00B0F0"/>
        </w:rPr>
        <w:t xml:space="preserve">„Bestiariusz polski” </w:t>
      </w:r>
    </w:p>
    <w:p w:rsidR="00CA0D71" w:rsidRDefault="008E2532" w:rsidP="008E2532">
      <w:pPr>
        <w:jc w:val="both"/>
        <w:rPr>
          <w:rFonts w:cstheme="minorHAnsi"/>
        </w:rPr>
      </w:pPr>
      <w:r>
        <w:rPr>
          <w:rFonts w:cstheme="minorHAnsi"/>
        </w:rPr>
        <w:t>K</w:t>
      </w:r>
      <w:r w:rsidR="00CA0D71">
        <w:rPr>
          <w:rFonts w:cstheme="minorHAnsi"/>
        </w:rPr>
        <w:t xml:space="preserve">siążka dla dzieci </w:t>
      </w:r>
      <w:r w:rsidR="00A570EE">
        <w:rPr>
          <w:rFonts w:cstheme="minorHAnsi"/>
        </w:rPr>
        <w:t xml:space="preserve">nt. dziedzictwa </w:t>
      </w:r>
      <w:r w:rsidR="00CA0D71">
        <w:rPr>
          <w:rFonts w:cstheme="minorHAnsi"/>
        </w:rPr>
        <w:t xml:space="preserve">przygotowana </w:t>
      </w:r>
      <w:r w:rsidR="00CA0D71" w:rsidRPr="00F6705E">
        <w:rPr>
          <w:rFonts w:cstheme="minorHAnsi"/>
        </w:rPr>
        <w:t>we współpracy z Wydawnictwem Dwie Siostry</w:t>
      </w:r>
      <w:r>
        <w:rPr>
          <w:rFonts w:cstheme="minorHAnsi"/>
        </w:rPr>
        <w:t xml:space="preserve">. </w:t>
      </w:r>
      <w:r w:rsidRPr="008E2532">
        <w:rPr>
          <w:rFonts w:cstheme="minorHAnsi"/>
        </w:rPr>
        <w:t>Wydawnictwo ma przybliżyć w dostępny i atrakcyjny sposób tematykę materialnego i niematerialnego dziedzictwa kulturowego i skłonić rodziców do rozmów na temat jednostkowej oraz wspólnej odpowiedzialności za nie.</w:t>
      </w:r>
    </w:p>
    <w:p w:rsidR="00F6705E" w:rsidRPr="008E2532" w:rsidRDefault="00F6705E" w:rsidP="00F6705E">
      <w:pPr>
        <w:jc w:val="both"/>
        <w:rPr>
          <w:rFonts w:cstheme="minorHAnsi"/>
          <w:color w:val="00B0F0"/>
        </w:rPr>
      </w:pPr>
      <w:r w:rsidRPr="008E2532">
        <w:rPr>
          <w:rFonts w:cstheme="minorHAnsi"/>
          <w:color w:val="00B0F0"/>
        </w:rPr>
        <w:t>● kwartalnik „</w:t>
      </w:r>
      <w:proofErr w:type="spellStart"/>
      <w:r w:rsidRPr="008E2532">
        <w:rPr>
          <w:rFonts w:cstheme="minorHAnsi"/>
          <w:color w:val="00B0F0"/>
        </w:rPr>
        <w:t>Herito</w:t>
      </w:r>
      <w:proofErr w:type="spellEnd"/>
      <w:r w:rsidRPr="008E2532">
        <w:rPr>
          <w:rFonts w:cstheme="minorHAnsi"/>
          <w:color w:val="00B0F0"/>
        </w:rPr>
        <w:t>”, nr 32, Znak Dziedzictwa Europejskiego</w:t>
      </w:r>
    </w:p>
    <w:p w:rsidR="00F6705E" w:rsidRPr="008E2532" w:rsidRDefault="00F6705E" w:rsidP="00F6705E">
      <w:pPr>
        <w:jc w:val="both"/>
        <w:rPr>
          <w:rFonts w:cstheme="minorHAnsi"/>
          <w:color w:val="00B0F0"/>
          <w:u w:val="single"/>
        </w:rPr>
      </w:pPr>
      <w:r w:rsidRPr="008E2532">
        <w:rPr>
          <w:rFonts w:cstheme="minorHAnsi"/>
          <w:color w:val="00B0F0"/>
          <w:u w:val="single"/>
        </w:rPr>
        <w:t xml:space="preserve">Wystawy: </w:t>
      </w:r>
    </w:p>
    <w:p w:rsidR="00F6705E" w:rsidRPr="008E2532" w:rsidRDefault="00F6705E" w:rsidP="00F6705E">
      <w:pPr>
        <w:jc w:val="both"/>
        <w:rPr>
          <w:rFonts w:cstheme="minorHAnsi"/>
          <w:color w:val="00B0F0"/>
        </w:rPr>
      </w:pPr>
      <w:r w:rsidRPr="008E2532">
        <w:rPr>
          <w:rFonts w:cstheme="minorHAnsi"/>
          <w:color w:val="00B0F0"/>
        </w:rPr>
        <w:t xml:space="preserve">● </w:t>
      </w:r>
      <w:r w:rsidR="001E4E9F" w:rsidRPr="008E2532">
        <w:rPr>
          <w:rFonts w:cstheme="minorHAnsi"/>
          <w:color w:val="00B0F0"/>
        </w:rPr>
        <w:t>„</w:t>
      </w:r>
      <w:r w:rsidRPr="008E2532">
        <w:rPr>
          <w:rFonts w:cstheme="minorHAnsi"/>
          <w:color w:val="00B0F0"/>
        </w:rPr>
        <w:t>Architektura nie</w:t>
      </w:r>
      <w:r w:rsidR="001E4E9F" w:rsidRPr="008E2532">
        <w:rPr>
          <w:rFonts w:cstheme="minorHAnsi"/>
          <w:color w:val="00B0F0"/>
        </w:rPr>
        <w:t>podległości w Europie Środkowej”</w:t>
      </w:r>
    </w:p>
    <w:p w:rsidR="00F6705E" w:rsidRPr="008E2532" w:rsidRDefault="00F6705E" w:rsidP="00F6705E">
      <w:pPr>
        <w:jc w:val="both"/>
        <w:rPr>
          <w:rFonts w:cstheme="minorHAnsi"/>
          <w:color w:val="00B0F0"/>
        </w:rPr>
      </w:pPr>
      <w:r w:rsidRPr="008E2532">
        <w:rPr>
          <w:rFonts w:cstheme="minorHAnsi"/>
          <w:color w:val="00B0F0"/>
        </w:rPr>
        <w:t xml:space="preserve">● </w:t>
      </w:r>
      <w:r w:rsidR="001E4E9F" w:rsidRPr="008E2532">
        <w:rPr>
          <w:rFonts w:cstheme="minorHAnsi"/>
          <w:color w:val="00B0F0"/>
        </w:rPr>
        <w:t>„</w:t>
      </w:r>
      <w:r w:rsidRPr="008E2532">
        <w:rPr>
          <w:rFonts w:cstheme="minorHAnsi"/>
          <w:color w:val="00B0F0"/>
        </w:rPr>
        <w:t>Fundusze europejskie dla dziedzictwa</w:t>
      </w:r>
      <w:r w:rsidR="001E4E9F" w:rsidRPr="008E2532">
        <w:rPr>
          <w:rFonts w:cstheme="minorHAnsi"/>
          <w:color w:val="00B0F0"/>
        </w:rPr>
        <w:t>”</w:t>
      </w:r>
      <w:r w:rsidRPr="008E2532">
        <w:rPr>
          <w:rFonts w:cstheme="minorHAnsi"/>
          <w:color w:val="00B0F0"/>
        </w:rPr>
        <w:t xml:space="preserve"> </w:t>
      </w:r>
    </w:p>
    <w:p w:rsidR="00F6705E" w:rsidRPr="008E2532" w:rsidRDefault="00F6705E" w:rsidP="00F6705E">
      <w:pPr>
        <w:jc w:val="both"/>
        <w:rPr>
          <w:rFonts w:cstheme="minorHAnsi"/>
          <w:color w:val="00B0F0"/>
          <w:u w:val="single"/>
        </w:rPr>
      </w:pPr>
      <w:r w:rsidRPr="008E2532">
        <w:rPr>
          <w:rFonts w:cstheme="minorHAnsi"/>
          <w:color w:val="00B0F0"/>
          <w:u w:val="single"/>
        </w:rPr>
        <w:t xml:space="preserve">Programy edukacyjne: </w:t>
      </w:r>
    </w:p>
    <w:p w:rsidR="00F6705E" w:rsidRPr="008E2532" w:rsidRDefault="00F6705E" w:rsidP="00F6705E">
      <w:pPr>
        <w:jc w:val="both"/>
        <w:rPr>
          <w:rFonts w:cstheme="minorHAnsi"/>
          <w:color w:val="00B0F0"/>
        </w:rPr>
      </w:pPr>
      <w:r w:rsidRPr="008E2532">
        <w:rPr>
          <w:rFonts w:cstheme="minorHAnsi"/>
          <w:color w:val="00B0F0"/>
        </w:rPr>
        <w:t xml:space="preserve">● specjalna edycja szkoły letniej V4 </w:t>
      </w:r>
      <w:proofErr w:type="spellStart"/>
      <w:r w:rsidRPr="008E2532">
        <w:rPr>
          <w:rFonts w:cstheme="minorHAnsi"/>
          <w:color w:val="00B0F0"/>
        </w:rPr>
        <w:t>Heritage</w:t>
      </w:r>
      <w:proofErr w:type="spellEnd"/>
      <w:r w:rsidRPr="008E2532">
        <w:rPr>
          <w:rFonts w:cstheme="minorHAnsi"/>
          <w:color w:val="00B0F0"/>
        </w:rPr>
        <w:t xml:space="preserve"> </w:t>
      </w:r>
      <w:proofErr w:type="spellStart"/>
      <w:r w:rsidRPr="008E2532">
        <w:rPr>
          <w:rFonts w:cstheme="minorHAnsi"/>
          <w:color w:val="00B0F0"/>
        </w:rPr>
        <w:t>Academy</w:t>
      </w:r>
      <w:proofErr w:type="spellEnd"/>
      <w:r w:rsidRPr="008E2532">
        <w:rPr>
          <w:rFonts w:cstheme="minorHAnsi"/>
          <w:color w:val="00B0F0"/>
        </w:rPr>
        <w:t xml:space="preserve"> </w:t>
      </w:r>
    </w:p>
    <w:p w:rsidR="00F6705E" w:rsidRPr="008E2532" w:rsidRDefault="00F6705E" w:rsidP="00F6705E">
      <w:pPr>
        <w:jc w:val="both"/>
        <w:rPr>
          <w:rFonts w:cstheme="minorHAnsi"/>
          <w:color w:val="00B0F0"/>
        </w:rPr>
      </w:pPr>
      <w:r w:rsidRPr="008E2532">
        <w:rPr>
          <w:rFonts w:cstheme="minorHAnsi"/>
          <w:color w:val="00B0F0"/>
        </w:rPr>
        <w:t xml:space="preserve">● Lekcje o dziedzictwie </w:t>
      </w:r>
    </w:p>
    <w:p w:rsidR="00F6705E" w:rsidRPr="008E2532" w:rsidRDefault="00F6705E" w:rsidP="00F6705E">
      <w:pPr>
        <w:jc w:val="both"/>
        <w:rPr>
          <w:rFonts w:cstheme="minorHAnsi"/>
          <w:color w:val="00B0F0"/>
        </w:rPr>
      </w:pPr>
      <w:r w:rsidRPr="008E2532">
        <w:rPr>
          <w:rFonts w:cstheme="minorHAnsi"/>
          <w:color w:val="00B0F0"/>
        </w:rPr>
        <w:t xml:space="preserve">● </w:t>
      </w:r>
      <w:r w:rsidR="00803255" w:rsidRPr="008E2532">
        <w:rPr>
          <w:rFonts w:cstheme="minorHAnsi"/>
          <w:color w:val="00B0F0"/>
        </w:rPr>
        <w:t xml:space="preserve">„Dziedzictwo z klasą. Edukacja o dziedzictwie dla grup szkolnych” - </w:t>
      </w:r>
      <w:r w:rsidRPr="008E2532">
        <w:rPr>
          <w:rFonts w:cstheme="minorHAnsi"/>
          <w:color w:val="00B0F0"/>
        </w:rPr>
        <w:t xml:space="preserve">Seminarium dla nauczycieli </w:t>
      </w:r>
      <w:r w:rsidR="001C0503" w:rsidRPr="008E2532">
        <w:rPr>
          <w:rFonts w:cstheme="minorHAnsi"/>
          <w:color w:val="00B0F0"/>
        </w:rPr>
        <w:t>(styczeń)</w:t>
      </w:r>
    </w:p>
    <w:p w:rsidR="00F6705E" w:rsidRPr="008E2532" w:rsidRDefault="00F6705E" w:rsidP="00F6705E">
      <w:pPr>
        <w:jc w:val="both"/>
        <w:rPr>
          <w:rFonts w:cstheme="minorHAnsi"/>
          <w:color w:val="00B0F0"/>
        </w:rPr>
      </w:pPr>
      <w:r w:rsidRPr="008E2532">
        <w:rPr>
          <w:rFonts w:cstheme="minorHAnsi"/>
          <w:color w:val="00B0F0"/>
        </w:rPr>
        <w:t xml:space="preserve">● 12 spacerów na 12 miesięcy </w:t>
      </w:r>
    </w:p>
    <w:p w:rsidR="005906E8" w:rsidRDefault="008E2532" w:rsidP="00F6705E">
      <w:pPr>
        <w:jc w:val="both"/>
        <w:rPr>
          <w:rFonts w:cstheme="minorHAnsi"/>
        </w:rPr>
      </w:pPr>
      <w:r w:rsidRPr="00F6705E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EE14A65" wp14:editId="03EFEE45">
            <wp:simplePos x="0" y="0"/>
            <wp:positionH relativeFrom="margin">
              <wp:posOffset>-268565</wp:posOffset>
            </wp:positionH>
            <wp:positionV relativeFrom="paragraph">
              <wp:posOffset>288170</wp:posOffset>
            </wp:positionV>
            <wp:extent cx="1285875" cy="1972310"/>
            <wp:effectExtent l="0" t="0" r="9525" b="8890"/>
            <wp:wrapTight wrapText="bothSides">
              <wp:wrapPolygon edited="0">
                <wp:start x="0" y="0"/>
                <wp:lineTo x="0" y="21489"/>
                <wp:lineTo x="21440" y="21489"/>
                <wp:lineTo x="214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p-4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5E" w:rsidRPr="008E2532">
        <w:rPr>
          <w:rFonts w:cstheme="minorHAnsi"/>
          <w:color w:val="00B0F0"/>
        </w:rPr>
        <w:t>● Centrum wolontariatu i staży</w:t>
      </w:r>
    </w:p>
    <w:p w:rsidR="00DD7E5D" w:rsidRPr="00F6705E" w:rsidRDefault="00BD316E" w:rsidP="00DD7E5D">
      <w:pPr>
        <w:rPr>
          <w:rFonts w:cstheme="minorHAnsi"/>
        </w:rPr>
      </w:pPr>
      <w:r w:rsidRPr="00F6705E">
        <w:rPr>
          <w:rFonts w:cstheme="minorHAnsi"/>
        </w:rPr>
        <w:t>Częścią ERDK 2018 jest też</w:t>
      </w:r>
      <w:r w:rsidR="00DD7E5D" w:rsidRPr="00F6705E">
        <w:rPr>
          <w:rFonts w:cstheme="minorHAnsi"/>
        </w:rPr>
        <w:t xml:space="preserve"> atrakcyjna </w:t>
      </w:r>
      <w:r w:rsidR="00DD7E5D" w:rsidRPr="00F6705E">
        <w:rPr>
          <w:rFonts w:cstheme="minorHAnsi"/>
          <w:b/>
        </w:rPr>
        <w:t>kampania edukacyjno-informacyjna na ulicach pol</w:t>
      </w:r>
      <w:r w:rsidRPr="00F6705E">
        <w:rPr>
          <w:rFonts w:cstheme="minorHAnsi"/>
          <w:b/>
        </w:rPr>
        <w:t>skich miast</w:t>
      </w:r>
      <w:r w:rsidRPr="00F6705E">
        <w:rPr>
          <w:rFonts w:cstheme="minorHAnsi"/>
        </w:rPr>
        <w:t xml:space="preserve">, poświęcona różnym, nie zawsze oczywistym </w:t>
      </w:r>
      <w:r w:rsidR="00DD7E5D" w:rsidRPr="00F6705E">
        <w:rPr>
          <w:rFonts w:cstheme="minorHAnsi"/>
        </w:rPr>
        <w:t xml:space="preserve">aspektom dziedzictwa kulturowego. Przyciągające uwagę </w:t>
      </w:r>
      <w:proofErr w:type="spellStart"/>
      <w:r w:rsidR="00DD7E5D" w:rsidRPr="00F6705E">
        <w:rPr>
          <w:rFonts w:cstheme="minorHAnsi"/>
        </w:rPr>
        <w:t>citylighty</w:t>
      </w:r>
      <w:proofErr w:type="spellEnd"/>
      <w:r w:rsidR="00DD7E5D" w:rsidRPr="00F6705E">
        <w:rPr>
          <w:rFonts w:cstheme="minorHAnsi"/>
        </w:rPr>
        <w:t xml:space="preserve"> autorstwa Krzysztofa </w:t>
      </w:r>
      <w:proofErr w:type="spellStart"/>
      <w:r w:rsidR="00DD7E5D" w:rsidRPr="00F6705E">
        <w:rPr>
          <w:rFonts w:cstheme="minorHAnsi"/>
        </w:rPr>
        <w:t>Radoszka</w:t>
      </w:r>
      <w:proofErr w:type="spellEnd"/>
      <w:r w:rsidR="00DD7E5D" w:rsidRPr="00F6705E">
        <w:rPr>
          <w:rFonts w:cstheme="minorHAnsi"/>
        </w:rPr>
        <w:t xml:space="preserve"> można oglądać </w:t>
      </w:r>
      <w:r w:rsidRPr="00F6705E">
        <w:rPr>
          <w:rFonts w:cstheme="minorHAnsi"/>
        </w:rPr>
        <w:t>w Krakowie</w:t>
      </w:r>
      <w:r w:rsidR="00DD7E5D" w:rsidRPr="00F6705E">
        <w:rPr>
          <w:rFonts w:cstheme="minorHAnsi"/>
        </w:rPr>
        <w:t xml:space="preserve"> do połowy lutego.</w:t>
      </w:r>
    </w:p>
    <w:p w:rsidR="00BD316E" w:rsidRPr="00F6705E" w:rsidRDefault="008E2532" w:rsidP="00DD7E5D">
      <w:pPr>
        <w:rPr>
          <w:rFonts w:cstheme="minorHAnsi"/>
        </w:rPr>
      </w:pPr>
      <w:r>
        <w:rPr>
          <w:rFonts w:cstheme="minorHAnsi"/>
          <w:i/>
          <w:sz w:val="24"/>
          <w:szCs w:val="24"/>
        </w:rPr>
        <w:t xml:space="preserve"> </w:t>
      </w:r>
      <w:r w:rsidR="00BD316E" w:rsidRPr="00F6705E">
        <w:rPr>
          <w:rFonts w:cstheme="minorHAnsi"/>
          <w:i/>
          <w:sz w:val="24"/>
          <w:szCs w:val="24"/>
        </w:rPr>
        <w:t xml:space="preserve">                           </w:t>
      </w:r>
    </w:p>
    <w:p w:rsidR="001E4E9F" w:rsidRDefault="005906E8" w:rsidP="00A2562B">
      <w:pPr>
        <w:rPr>
          <w:rFonts w:cstheme="minorHAnsi"/>
        </w:rPr>
      </w:pPr>
      <w:r w:rsidRPr="005906E8">
        <w:rPr>
          <w:rFonts w:cstheme="minorHAnsi"/>
          <w:b/>
        </w:rPr>
        <w:t>Kontakt:</w:t>
      </w:r>
      <w:r w:rsidRPr="005906E8">
        <w:rPr>
          <w:rFonts w:cstheme="minorHAnsi"/>
        </w:rPr>
        <w:t xml:space="preserve"> Aleksandra </w:t>
      </w:r>
      <w:proofErr w:type="spellStart"/>
      <w:r w:rsidRPr="005906E8">
        <w:rPr>
          <w:rFonts w:cstheme="minorHAnsi"/>
        </w:rPr>
        <w:t>Lipczak</w:t>
      </w:r>
      <w:proofErr w:type="spellEnd"/>
      <w:r w:rsidRPr="005906E8">
        <w:rPr>
          <w:rFonts w:cstheme="minorHAnsi"/>
        </w:rPr>
        <w:t>, Koordynatorka do spraw komunikacji i promocji</w:t>
      </w:r>
      <w:r w:rsidR="001E4E9F">
        <w:rPr>
          <w:rFonts w:cstheme="minorHAnsi"/>
        </w:rPr>
        <w:t>,</w:t>
      </w:r>
      <w:r w:rsidRPr="005906E8">
        <w:rPr>
          <w:rFonts w:cstheme="minorHAnsi"/>
        </w:rPr>
        <w:t xml:space="preserve"> Zespół Europejskiego Roku Dziedzictwa Kulturowego: </w:t>
      </w:r>
    </w:p>
    <w:p w:rsidR="005906E8" w:rsidRPr="003F34ED" w:rsidRDefault="005906E8" w:rsidP="00A2562B">
      <w:pPr>
        <w:rPr>
          <w:rFonts w:cstheme="minorHAnsi"/>
          <w:lang w:val="en-GB"/>
        </w:rPr>
      </w:pPr>
      <w:r w:rsidRPr="003F34ED">
        <w:rPr>
          <w:rFonts w:cstheme="minorHAnsi"/>
          <w:lang w:val="en-GB"/>
        </w:rPr>
        <w:t xml:space="preserve">tel.: + 48 12 42 42 809; email: </w:t>
      </w:r>
      <w:hyperlink r:id="rId7" w:history="1">
        <w:r w:rsidRPr="003F34ED">
          <w:rPr>
            <w:rStyle w:val="Hipercze"/>
            <w:rFonts w:cstheme="minorHAnsi"/>
            <w:lang w:val="en-GB"/>
          </w:rPr>
          <w:t>a.lipczak@mck.krakow.pl</w:t>
        </w:r>
      </w:hyperlink>
    </w:p>
    <w:p w:rsidR="000108FE" w:rsidRPr="003F34ED" w:rsidRDefault="000108FE" w:rsidP="00A2562B">
      <w:pPr>
        <w:rPr>
          <w:rFonts w:cstheme="minorHAnsi"/>
          <w:lang w:val="en-GB"/>
        </w:rPr>
      </w:pPr>
    </w:p>
    <w:p w:rsidR="000108FE" w:rsidRPr="00A2562B" w:rsidRDefault="00A2562B" w:rsidP="00A2562B">
      <w:pPr>
        <w:jc w:val="center"/>
        <w:rPr>
          <w:rFonts w:cstheme="minorHAnsi"/>
          <w:b/>
        </w:rPr>
      </w:pPr>
      <w:r w:rsidRPr="00F6705E"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31DAEC9" wp14:editId="34C72F16">
            <wp:simplePos x="0" y="0"/>
            <wp:positionH relativeFrom="margin">
              <wp:align>right</wp:align>
            </wp:positionH>
            <wp:positionV relativeFrom="paragraph">
              <wp:posOffset>158355</wp:posOffset>
            </wp:positionV>
            <wp:extent cx="1078272" cy="600275"/>
            <wp:effectExtent l="0" t="0" r="7620" b="9525"/>
            <wp:wrapTight wrapText="bothSides">
              <wp:wrapPolygon edited="0">
                <wp:start x="0" y="0"/>
                <wp:lineTo x="0" y="21257"/>
                <wp:lineTo x="21371" y="21257"/>
                <wp:lineTo x="2137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72" cy="6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8FE" w:rsidRPr="00A2562B">
        <w:rPr>
          <w:rFonts w:cstheme="minorHAnsi"/>
          <w:b/>
        </w:rPr>
        <w:t>www.erdk2018.pl</w:t>
      </w:r>
    </w:p>
    <w:p w:rsidR="00A2562B" w:rsidRDefault="00A2562B" w:rsidP="002538F1">
      <w:pPr>
        <w:rPr>
          <w:rFonts w:cstheme="minorHAnsi"/>
        </w:rPr>
      </w:pPr>
    </w:p>
    <w:p w:rsidR="002538F1" w:rsidRDefault="002538F1" w:rsidP="002538F1">
      <w:pPr>
        <w:rPr>
          <w:rFonts w:cstheme="minorHAnsi"/>
        </w:rPr>
      </w:pPr>
      <w:r w:rsidRPr="00F6705E">
        <w:rPr>
          <w:rFonts w:cstheme="minorHAnsi"/>
        </w:rPr>
        <w:t>Projekt sfinansowano ze środków Ministra Kultury i Dziedzictwa Narodowego</w:t>
      </w:r>
    </w:p>
    <w:p w:rsidR="00A2562B" w:rsidRDefault="00A2562B" w:rsidP="007F4F0E">
      <w:pPr>
        <w:rPr>
          <w:rFonts w:cstheme="minorHAnsi"/>
        </w:rPr>
      </w:pPr>
    </w:p>
    <w:p w:rsidR="002538F1" w:rsidRPr="00F6705E" w:rsidRDefault="007F4F0E" w:rsidP="002538F1">
      <w:pPr>
        <w:rPr>
          <w:rFonts w:cstheme="minorHAnsi"/>
        </w:rPr>
      </w:pPr>
      <w:r>
        <w:rPr>
          <w:rFonts w:cstheme="minorHAnsi"/>
        </w:rPr>
        <w:t xml:space="preserve">Patroni medialni: </w:t>
      </w:r>
      <w:r w:rsidRPr="007F4F0E">
        <w:rPr>
          <w:rFonts w:cstheme="minorHAnsi"/>
        </w:rPr>
        <w:t>Polskie Radio Dwójka</w:t>
      </w:r>
      <w:r>
        <w:rPr>
          <w:rFonts w:cstheme="minorHAnsi"/>
        </w:rPr>
        <w:t xml:space="preserve">, </w:t>
      </w:r>
      <w:r w:rsidRPr="007F4F0E">
        <w:rPr>
          <w:rFonts w:cstheme="minorHAnsi"/>
        </w:rPr>
        <w:t>Polskie Radio dla Zagranicy</w:t>
      </w:r>
      <w:r>
        <w:rPr>
          <w:rFonts w:cstheme="minorHAnsi"/>
        </w:rPr>
        <w:t xml:space="preserve">, </w:t>
      </w:r>
      <w:r w:rsidRPr="007F4F0E">
        <w:rPr>
          <w:rFonts w:cstheme="minorHAnsi"/>
        </w:rPr>
        <w:t>Spotkania z Zabytkami</w:t>
      </w:r>
    </w:p>
    <w:sectPr w:rsidR="002538F1" w:rsidRPr="00F6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3A7"/>
    <w:multiLevelType w:val="hybridMultilevel"/>
    <w:tmpl w:val="784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4D67"/>
    <w:multiLevelType w:val="hybridMultilevel"/>
    <w:tmpl w:val="61D6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5D"/>
    <w:rsid w:val="000108FE"/>
    <w:rsid w:val="000C6D9C"/>
    <w:rsid w:val="001C0503"/>
    <w:rsid w:val="001E4E9F"/>
    <w:rsid w:val="002538F1"/>
    <w:rsid w:val="002A7C78"/>
    <w:rsid w:val="003F34ED"/>
    <w:rsid w:val="004B5B25"/>
    <w:rsid w:val="005906E8"/>
    <w:rsid w:val="005D1960"/>
    <w:rsid w:val="007F4F0E"/>
    <w:rsid w:val="00803255"/>
    <w:rsid w:val="008A6697"/>
    <w:rsid w:val="008E2532"/>
    <w:rsid w:val="00921D0D"/>
    <w:rsid w:val="00A2562B"/>
    <w:rsid w:val="00A35479"/>
    <w:rsid w:val="00A51988"/>
    <w:rsid w:val="00A570EE"/>
    <w:rsid w:val="00BD316E"/>
    <w:rsid w:val="00CA0D71"/>
    <w:rsid w:val="00DD7E5D"/>
    <w:rsid w:val="00EF5E1B"/>
    <w:rsid w:val="00F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09028-E083-4C0D-B5C8-2B909B63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E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.lipczak@mc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Lipczak</dc:creator>
  <cp:lastModifiedBy>Edyta Gajewska</cp:lastModifiedBy>
  <cp:revision>2</cp:revision>
  <dcterms:created xsi:type="dcterms:W3CDTF">2018-01-22T14:40:00Z</dcterms:created>
  <dcterms:modified xsi:type="dcterms:W3CDTF">2018-01-22T14:40:00Z</dcterms:modified>
</cp:coreProperties>
</file>