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91" w:rsidRDefault="00CF3918" w:rsidP="002F6F33">
      <w:pPr>
        <w:jc w:val="right"/>
        <w:rPr>
          <w:rFonts w:eastAsia="Calibri" w:cstheme="minorHAnsi"/>
          <w:i/>
        </w:rPr>
      </w:pPr>
      <w:r>
        <w:rPr>
          <w:rFonts w:eastAsia="Calibri" w:cstheme="minorHAnsi"/>
          <w:i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C63FCBE" wp14:editId="62E3DD10">
            <wp:simplePos x="0" y="0"/>
            <wp:positionH relativeFrom="column">
              <wp:posOffset>-885190</wp:posOffset>
            </wp:positionH>
            <wp:positionV relativeFrom="paragraph">
              <wp:posOffset>-893445</wp:posOffset>
            </wp:positionV>
            <wp:extent cx="7549515" cy="1752600"/>
            <wp:effectExtent l="0" t="0" r="0" b="0"/>
            <wp:wrapTight wrapText="bothSides">
              <wp:wrapPolygon edited="0">
                <wp:start x="0" y="0"/>
                <wp:lineTo x="0" y="21365"/>
                <wp:lineTo x="21529" y="21365"/>
                <wp:lineTo x="2152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991" w:rsidRDefault="003D4991" w:rsidP="002F6F33">
      <w:pPr>
        <w:jc w:val="right"/>
        <w:rPr>
          <w:rFonts w:eastAsia="Calibri" w:cstheme="minorHAnsi"/>
          <w:i/>
        </w:rPr>
      </w:pPr>
    </w:p>
    <w:p w:rsidR="00A5613C" w:rsidRPr="00A5613C" w:rsidRDefault="00A5613C" w:rsidP="00A5613C">
      <w:pPr>
        <w:spacing w:line="360" w:lineRule="auto"/>
        <w:jc w:val="center"/>
        <w:rPr>
          <w:rFonts w:eastAsia="Calibri" w:cstheme="minorHAnsi"/>
          <w:b/>
          <w:color w:val="76923C" w:themeColor="accent3" w:themeShade="BF"/>
        </w:rPr>
      </w:pPr>
      <w:r w:rsidRPr="00A5613C">
        <w:rPr>
          <w:rFonts w:eastAsia="Calibri" w:cstheme="minorHAnsi"/>
          <w:b/>
          <w:color w:val="76923C" w:themeColor="accent3" w:themeShade="BF"/>
        </w:rPr>
        <w:t xml:space="preserve">Nagroda Forum Ekonomicznego </w:t>
      </w:r>
      <w:r w:rsidRPr="00A5613C">
        <w:rPr>
          <w:rFonts w:eastAsia="Calibri" w:cstheme="minorHAnsi"/>
          <w:b/>
          <w:i/>
          <w:color w:val="76923C" w:themeColor="accent3" w:themeShade="BF"/>
        </w:rPr>
        <w:t>Nowa Kultura-Nowej Europy im. Stanisława Vincenza</w:t>
      </w:r>
    </w:p>
    <w:p w:rsidR="00A5613C" w:rsidRPr="00A5613C" w:rsidRDefault="00A5613C" w:rsidP="00A5613C">
      <w:pPr>
        <w:spacing w:line="360" w:lineRule="auto"/>
        <w:jc w:val="center"/>
        <w:rPr>
          <w:rFonts w:eastAsia="Calibri" w:cstheme="minorHAnsi"/>
          <w:b/>
          <w:color w:val="76923C" w:themeColor="accent3" w:themeShade="BF"/>
        </w:rPr>
      </w:pPr>
      <w:r w:rsidRPr="00A5613C">
        <w:rPr>
          <w:rFonts w:eastAsia="Calibri" w:cstheme="minorHAnsi"/>
          <w:b/>
          <w:color w:val="76923C" w:themeColor="accent3" w:themeShade="BF"/>
        </w:rPr>
        <w:t>dla Profesora Jacka Purchli</w:t>
      </w:r>
    </w:p>
    <w:p w:rsidR="00A5613C" w:rsidRDefault="00A5613C" w:rsidP="009B4979">
      <w:pPr>
        <w:spacing w:after="0" w:line="360" w:lineRule="auto"/>
        <w:jc w:val="both"/>
        <w:rPr>
          <w:rFonts w:eastAsia="Calibri" w:cstheme="minorHAnsi"/>
          <w:b/>
          <w:color w:val="17365D" w:themeColor="text2" w:themeShade="BF"/>
        </w:rPr>
      </w:pPr>
    </w:p>
    <w:p w:rsidR="009B4979" w:rsidRPr="006E2ACB" w:rsidRDefault="004F0752" w:rsidP="009B4979">
      <w:pPr>
        <w:spacing w:after="0" w:line="360" w:lineRule="auto"/>
        <w:jc w:val="both"/>
        <w:rPr>
          <w:rFonts w:eastAsia="Calibri" w:cstheme="minorHAnsi"/>
          <w:b/>
        </w:rPr>
      </w:pPr>
      <w:r w:rsidRPr="006E2ACB">
        <w:rPr>
          <w:rFonts w:eastAsia="Calibri" w:cstheme="minorHAnsi"/>
          <w:b/>
        </w:rPr>
        <w:t xml:space="preserve">Prof. Jacek Purchla, dyrektor Międzynarodowego Centrum Kultury, został laureatem tegorocznej Nagrody Rady Miasta Krakowa </w:t>
      </w:r>
      <w:r w:rsidRPr="006E2ACB">
        <w:rPr>
          <w:rFonts w:eastAsia="Calibri" w:cstheme="minorHAnsi"/>
          <w:b/>
          <w:i/>
        </w:rPr>
        <w:t>Nowa Kultura-Nowej Europy im. Stanisława Vincenza</w:t>
      </w:r>
      <w:r w:rsidRPr="006E2ACB">
        <w:rPr>
          <w:rFonts w:eastAsia="Calibri" w:cstheme="minorHAnsi"/>
          <w:b/>
        </w:rPr>
        <w:t>, przyznawanej promotorom kultury z Europy Środkowo-Wschodniej za wybitne osiągnięcia w popularyzacji kultury tego regionu.</w:t>
      </w:r>
      <w:r w:rsidR="00A5613C" w:rsidRPr="006E2ACB">
        <w:rPr>
          <w:rFonts w:eastAsia="Calibri" w:cstheme="minorHAnsi"/>
          <w:b/>
        </w:rPr>
        <w:t xml:space="preserve"> Uroczystość wręczenia nastąpi 8 września w Krynicy podczas otwarcia </w:t>
      </w:r>
      <w:r w:rsidR="006E2ACB" w:rsidRPr="006E2ACB">
        <w:rPr>
          <w:rFonts w:eastAsia="Calibri" w:cstheme="minorHAnsi"/>
          <w:b/>
        </w:rPr>
        <w:t>XXV Forum Ekonomicznego.</w:t>
      </w:r>
    </w:p>
    <w:p w:rsidR="009B4979" w:rsidRPr="009B4979" w:rsidRDefault="009B4979" w:rsidP="009B4979">
      <w:pPr>
        <w:spacing w:after="0" w:line="360" w:lineRule="auto"/>
        <w:jc w:val="both"/>
        <w:rPr>
          <w:rFonts w:eastAsia="Calibri" w:cstheme="minorHAnsi"/>
        </w:rPr>
      </w:pPr>
      <w:r w:rsidRPr="009B4979">
        <w:rPr>
          <w:rFonts w:eastAsia="Calibri" w:cstheme="minorHAnsi"/>
        </w:rPr>
        <w:t xml:space="preserve"> </w:t>
      </w:r>
    </w:p>
    <w:p w:rsidR="007E34BB" w:rsidRDefault="009429D9" w:rsidP="009B4979">
      <w:p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Nagrodę, wręczana od 2005 r., otrzymują </w:t>
      </w:r>
      <w:r w:rsidR="009B4979" w:rsidRPr="009B4979">
        <w:rPr>
          <w:rFonts w:eastAsia="Calibri" w:cstheme="minorHAnsi"/>
        </w:rPr>
        <w:t>osoby oraz instytucje, któr</w:t>
      </w:r>
      <w:r w:rsidR="006E2ACB">
        <w:rPr>
          <w:rFonts w:eastAsia="Calibri" w:cstheme="minorHAnsi"/>
        </w:rPr>
        <w:t>ych działalność</w:t>
      </w:r>
      <w:r w:rsidR="009B4979" w:rsidRPr="009B4979">
        <w:rPr>
          <w:rFonts w:eastAsia="Calibri" w:cstheme="minorHAnsi"/>
        </w:rPr>
        <w:t xml:space="preserve"> </w:t>
      </w:r>
      <w:r w:rsidR="006E2ACB">
        <w:rPr>
          <w:rFonts w:eastAsia="Calibri" w:cstheme="minorHAnsi"/>
        </w:rPr>
        <w:t>ma wpływ na</w:t>
      </w:r>
      <w:r w:rsidR="009B4979" w:rsidRPr="009B4979">
        <w:rPr>
          <w:rFonts w:eastAsia="Calibri" w:cstheme="minorHAnsi"/>
        </w:rPr>
        <w:t xml:space="preserve"> życi</w:t>
      </w:r>
      <w:r w:rsidR="006E2ACB">
        <w:rPr>
          <w:rFonts w:eastAsia="Calibri" w:cstheme="minorHAnsi"/>
        </w:rPr>
        <w:t>e</w:t>
      </w:r>
      <w:r w:rsidR="009B4979" w:rsidRPr="009B4979">
        <w:rPr>
          <w:rFonts w:eastAsia="Calibri" w:cstheme="minorHAnsi"/>
        </w:rPr>
        <w:t xml:space="preserve"> publiczne i społeczne</w:t>
      </w:r>
      <w:r w:rsidR="006E2ACB" w:rsidRPr="006E2ACB">
        <w:rPr>
          <w:rFonts w:eastAsia="Calibri" w:cstheme="minorHAnsi"/>
        </w:rPr>
        <w:t xml:space="preserve"> </w:t>
      </w:r>
      <w:r w:rsidR="006E2ACB" w:rsidRPr="009B4979">
        <w:rPr>
          <w:rFonts w:eastAsia="Calibri" w:cstheme="minorHAnsi"/>
        </w:rPr>
        <w:t>w Europie Środkowo-Wschodniej</w:t>
      </w:r>
      <w:r w:rsidR="009B4979" w:rsidRPr="009B4979">
        <w:rPr>
          <w:rFonts w:eastAsia="Calibri" w:cstheme="minorHAnsi"/>
        </w:rPr>
        <w:t>.</w:t>
      </w:r>
      <w:r>
        <w:rPr>
          <w:rFonts w:eastAsia="Calibri" w:cstheme="minorHAnsi"/>
        </w:rPr>
        <w:t xml:space="preserve"> </w:t>
      </w:r>
      <w:r w:rsidR="009B4979" w:rsidRPr="009B4979">
        <w:rPr>
          <w:rFonts w:eastAsia="Calibri" w:cstheme="minorHAnsi"/>
        </w:rPr>
        <w:t xml:space="preserve">W intencji pomysłodawców </w:t>
      </w:r>
      <w:r w:rsidR="009B4979" w:rsidRPr="00923535">
        <w:rPr>
          <w:rFonts w:eastAsia="Calibri" w:cstheme="minorHAnsi"/>
          <w:i/>
        </w:rPr>
        <w:t>Nowa Kultura Nowej Europy</w:t>
      </w:r>
      <w:r w:rsidR="009B4979" w:rsidRPr="009B4979">
        <w:rPr>
          <w:rFonts w:eastAsia="Calibri" w:cstheme="minorHAnsi"/>
        </w:rPr>
        <w:t xml:space="preserve"> ma być wyróżnieniem, które dostrzeżone zostanie nie tylko przez osoby związane ze światem kultury. </w:t>
      </w:r>
      <w:r w:rsidR="00171A98">
        <w:rPr>
          <w:rFonts w:eastAsia="Calibri" w:cstheme="minorHAnsi"/>
        </w:rPr>
        <w:t>Stąd właśnie wybór czasu i miejsca wręczenia nagrody. Na</w:t>
      </w:r>
      <w:r w:rsidR="009B4979" w:rsidRPr="009B4979">
        <w:rPr>
          <w:rFonts w:eastAsia="Calibri" w:cstheme="minorHAnsi"/>
        </w:rPr>
        <w:t xml:space="preserve"> Forum Ekonomiczn</w:t>
      </w:r>
      <w:r w:rsidR="00171A98">
        <w:rPr>
          <w:rFonts w:eastAsia="Calibri" w:cstheme="minorHAnsi"/>
        </w:rPr>
        <w:t xml:space="preserve">ym </w:t>
      </w:r>
      <w:r w:rsidR="009B4979" w:rsidRPr="009B4979">
        <w:rPr>
          <w:rFonts w:eastAsia="Calibri" w:cstheme="minorHAnsi"/>
        </w:rPr>
        <w:t>obecn</w:t>
      </w:r>
      <w:r w:rsidR="007E34BB">
        <w:rPr>
          <w:rFonts w:eastAsia="Calibri" w:cstheme="minorHAnsi"/>
        </w:rPr>
        <w:t xml:space="preserve">e będzie </w:t>
      </w:r>
      <w:r w:rsidR="006F65BD">
        <w:rPr>
          <w:rFonts w:eastAsia="Calibri" w:cstheme="minorHAnsi"/>
        </w:rPr>
        <w:t xml:space="preserve">bowiem </w:t>
      </w:r>
      <w:r w:rsidR="009B4979" w:rsidRPr="009B4979">
        <w:rPr>
          <w:rFonts w:eastAsia="Calibri" w:cstheme="minorHAnsi"/>
        </w:rPr>
        <w:t>międzynarodowe grona ekspertów, a także liderów życia politycznego, społecznego</w:t>
      </w:r>
      <w:r w:rsidR="007E34BB">
        <w:rPr>
          <w:rFonts w:eastAsia="Calibri" w:cstheme="minorHAnsi"/>
        </w:rPr>
        <w:t xml:space="preserve"> i gospodarczego.</w:t>
      </w:r>
    </w:p>
    <w:p w:rsidR="007E34BB" w:rsidRDefault="007E34BB" w:rsidP="009B4979">
      <w:pPr>
        <w:spacing w:after="0" w:line="360" w:lineRule="auto"/>
        <w:jc w:val="both"/>
        <w:rPr>
          <w:rFonts w:eastAsia="Calibri" w:cstheme="minorHAnsi"/>
        </w:rPr>
      </w:pPr>
    </w:p>
    <w:p w:rsidR="009B4979" w:rsidRPr="009B4979" w:rsidRDefault="009B4979" w:rsidP="009B4979">
      <w:pPr>
        <w:spacing w:after="0" w:line="360" w:lineRule="auto"/>
        <w:jc w:val="both"/>
        <w:rPr>
          <w:rFonts w:eastAsia="Calibri" w:cstheme="minorHAnsi"/>
        </w:rPr>
      </w:pPr>
      <w:r w:rsidRPr="009B4979">
        <w:rPr>
          <w:rFonts w:eastAsia="Calibri" w:cstheme="minorHAnsi"/>
        </w:rPr>
        <w:t>Nagrodę przyznaje Kapituła Nagrody, którą tworzą: Przewodniczący Rady Miasta Krakowa, przedstawiciel Prezydenta Miasta Krakowa, Prezes Instytutu Studiów Wschodnich, laureaci Nagrody oraz przedstawiciele instytucji działających w obszarze kultury, nauki i edukacji, zaproszeni przez Przewodniczącego Rady Miasta Krakowa.</w:t>
      </w:r>
    </w:p>
    <w:p w:rsidR="009B4979" w:rsidRDefault="009B4979" w:rsidP="0085152E">
      <w:pPr>
        <w:spacing w:after="0" w:line="360" w:lineRule="auto"/>
        <w:jc w:val="both"/>
        <w:rPr>
          <w:rFonts w:eastAsia="Calibri" w:cstheme="minorHAnsi"/>
        </w:rPr>
      </w:pPr>
    </w:p>
    <w:p w:rsidR="002F27A6" w:rsidRPr="00E46842" w:rsidRDefault="002F27A6" w:rsidP="0085152E">
      <w:pPr>
        <w:spacing w:after="0" w:line="360" w:lineRule="auto"/>
        <w:jc w:val="both"/>
        <w:rPr>
          <w:rFonts w:eastAsia="Calibri" w:cstheme="minorHAnsi"/>
        </w:rPr>
      </w:pPr>
      <w:r w:rsidRPr="00E46842">
        <w:rPr>
          <w:rFonts w:eastAsia="Calibri" w:cstheme="minorHAnsi"/>
        </w:rPr>
        <w:t>***</w:t>
      </w:r>
    </w:p>
    <w:p w:rsidR="009B4979" w:rsidRPr="009B4979" w:rsidRDefault="009B4979" w:rsidP="009B4979">
      <w:pPr>
        <w:spacing w:after="0" w:line="360" w:lineRule="auto"/>
        <w:jc w:val="both"/>
        <w:rPr>
          <w:rFonts w:eastAsia="Calibri" w:cstheme="minorHAnsi"/>
        </w:rPr>
      </w:pPr>
      <w:r w:rsidRPr="009B4979">
        <w:rPr>
          <w:rFonts w:eastAsia="Calibri" w:cstheme="minorHAnsi"/>
        </w:rPr>
        <w:t>Fundatorami Nagrody byli:</w:t>
      </w:r>
    </w:p>
    <w:p w:rsidR="009B4979" w:rsidRPr="009B4979" w:rsidRDefault="007E34BB" w:rsidP="009B4979">
      <w:p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w</w:t>
      </w:r>
      <w:r w:rsidR="009B4979" w:rsidRPr="009B4979">
        <w:rPr>
          <w:rFonts w:eastAsia="Calibri" w:cstheme="minorHAnsi"/>
        </w:rPr>
        <w:t xml:space="preserve"> latach 2005 - 2007 - Instytut Studiów Wschodnich,</w:t>
      </w:r>
    </w:p>
    <w:p w:rsidR="009B4979" w:rsidRPr="009B4979" w:rsidRDefault="007E34BB" w:rsidP="009B4979">
      <w:p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w</w:t>
      </w:r>
      <w:r w:rsidR="009B4979" w:rsidRPr="009B4979">
        <w:rPr>
          <w:rFonts w:eastAsia="Calibri" w:cstheme="minorHAnsi"/>
        </w:rPr>
        <w:t xml:space="preserve"> latach 2008 – 2010 – Prezydenta Miasta Krakowa</w:t>
      </w:r>
    </w:p>
    <w:p w:rsidR="009B4979" w:rsidRPr="009B4979" w:rsidRDefault="009B4979" w:rsidP="009B4979">
      <w:pPr>
        <w:spacing w:after="0" w:line="360" w:lineRule="auto"/>
        <w:jc w:val="both"/>
        <w:rPr>
          <w:rFonts w:eastAsia="Calibri" w:cstheme="minorHAnsi"/>
        </w:rPr>
      </w:pPr>
      <w:r w:rsidRPr="009B4979">
        <w:rPr>
          <w:rFonts w:eastAsia="Calibri" w:cstheme="minorHAnsi"/>
        </w:rPr>
        <w:t>Od roku 2011 nagroda przyznawana jest przez Radę Miasta Krakowa, zgodnie z Uchwałą Nr XVI/172/11 Rady Miasta Krakowa z dnia 25 maja 2011 r.</w:t>
      </w:r>
    </w:p>
    <w:p w:rsidR="009B4979" w:rsidRPr="009B4979" w:rsidRDefault="009B4979" w:rsidP="009B4979">
      <w:pPr>
        <w:spacing w:after="0" w:line="360" w:lineRule="auto"/>
        <w:jc w:val="both"/>
        <w:rPr>
          <w:rFonts w:eastAsia="Calibri" w:cstheme="minorHAnsi"/>
        </w:rPr>
      </w:pPr>
      <w:r w:rsidRPr="009B4979">
        <w:rPr>
          <w:rFonts w:eastAsia="Calibri" w:cstheme="minorHAnsi"/>
        </w:rPr>
        <w:lastRenderedPageBreak/>
        <w:t>Laureaci Nagrody:</w:t>
      </w:r>
      <w:r>
        <w:rPr>
          <w:rFonts w:eastAsia="Calibri" w:cstheme="minorHAnsi"/>
        </w:rPr>
        <w:t xml:space="preserve"> </w:t>
      </w:r>
      <w:proofErr w:type="spellStart"/>
      <w:r w:rsidRPr="009B4979">
        <w:rPr>
          <w:rFonts w:eastAsia="Calibri" w:cstheme="minorHAnsi"/>
        </w:rPr>
        <w:t>Tomas</w:t>
      </w:r>
      <w:proofErr w:type="spellEnd"/>
      <w:r w:rsidRPr="009B4979">
        <w:rPr>
          <w:rFonts w:eastAsia="Calibri" w:cstheme="minorHAnsi"/>
        </w:rPr>
        <w:t xml:space="preserve"> </w:t>
      </w:r>
      <w:proofErr w:type="spellStart"/>
      <w:r w:rsidRPr="009B4979">
        <w:rPr>
          <w:rFonts w:eastAsia="Calibri" w:cstheme="minorHAnsi"/>
        </w:rPr>
        <w:t>Venclova</w:t>
      </w:r>
      <w:proofErr w:type="spellEnd"/>
      <w:r w:rsidRPr="009B4979">
        <w:rPr>
          <w:rFonts w:eastAsia="Calibri" w:cstheme="minorHAnsi"/>
        </w:rPr>
        <w:t xml:space="preserve"> (2005 r.),</w:t>
      </w:r>
      <w:r>
        <w:rPr>
          <w:rFonts w:eastAsia="Calibri" w:cstheme="minorHAnsi"/>
        </w:rPr>
        <w:t xml:space="preserve"> </w:t>
      </w:r>
      <w:proofErr w:type="spellStart"/>
      <w:r w:rsidRPr="009B4979">
        <w:rPr>
          <w:rFonts w:eastAsia="Calibri" w:cstheme="minorHAnsi"/>
        </w:rPr>
        <w:t>Jiři</w:t>
      </w:r>
      <w:proofErr w:type="spellEnd"/>
      <w:r w:rsidRPr="009B4979">
        <w:rPr>
          <w:rFonts w:eastAsia="Calibri" w:cstheme="minorHAnsi"/>
        </w:rPr>
        <w:t xml:space="preserve"> </w:t>
      </w:r>
      <w:proofErr w:type="spellStart"/>
      <w:r w:rsidRPr="009B4979">
        <w:rPr>
          <w:rFonts w:eastAsia="Calibri" w:cstheme="minorHAnsi"/>
        </w:rPr>
        <w:t>Gruša</w:t>
      </w:r>
      <w:proofErr w:type="spellEnd"/>
      <w:r w:rsidRPr="009B4979">
        <w:rPr>
          <w:rFonts w:eastAsia="Calibri" w:cstheme="minorHAnsi"/>
        </w:rPr>
        <w:t xml:space="preserve"> (2006 r.),</w:t>
      </w:r>
      <w:r>
        <w:rPr>
          <w:rFonts w:eastAsia="Calibri" w:cstheme="minorHAnsi"/>
        </w:rPr>
        <w:t xml:space="preserve"> </w:t>
      </w:r>
      <w:r w:rsidRPr="009B4979">
        <w:rPr>
          <w:rFonts w:eastAsia="Calibri" w:cstheme="minorHAnsi"/>
        </w:rPr>
        <w:t>Krzysztof Czyżewski (2007 r.),</w:t>
      </w:r>
      <w:r>
        <w:rPr>
          <w:rFonts w:eastAsia="Calibri" w:cstheme="minorHAnsi"/>
        </w:rPr>
        <w:t xml:space="preserve"> </w:t>
      </w:r>
      <w:r w:rsidRPr="009B4979">
        <w:rPr>
          <w:rFonts w:eastAsia="Calibri" w:cstheme="minorHAnsi"/>
        </w:rPr>
        <w:t xml:space="preserve">Emil </w:t>
      </w:r>
      <w:proofErr w:type="spellStart"/>
      <w:r w:rsidRPr="009B4979">
        <w:rPr>
          <w:rFonts w:eastAsia="Calibri" w:cstheme="minorHAnsi"/>
        </w:rPr>
        <w:t>Brix</w:t>
      </w:r>
      <w:proofErr w:type="spellEnd"/>
      <w:r w:rsidRPr="009B4979">
        <w:rPr>
          <w:rFonts w:eastAsia="Calibri" w:cstheme="minorHAnsi"/>
        </w:rPr>
        <w:t xml:space="preserve"> (2008 r.),</w:t>
      </w:r>
      <w:r>
        <w:rPr>
          <w:rFonts w:eastAsia="Calibri" w:cstheme="minorHAnsi"/>
        </w:rPr>
        <w:t xml:space="preserve"> </w:t>
      </w:r>
      <w:r w:rsidRPr="009B4979">
        <w:rPr>
          <w:rFonts w:eastAsia="Calibri" w:cstheme="minorHAnsi"/>
        </w:rPr>
        <w:t>Agnieszka Holland (2009 r.)</w:t>
      </w:r>
      <w:r>
        <w:rPr>
          <w:rFonts w:eastAsia="Calibri" w:cstheme="minorHAnsi"/>
        </w:rPr>
        <w:t xml:space="preserve">, </w:t>
      </w:r>
      <w:r w:rsidRPr="009B4979">
        <w:rPr>
          <w:rFonts w:eastAsia="Calibri" w:cstheme="minorHAnsi"/>
        </w:rPr>
        <w:t>Tatiana Tołstoj (2010 r.)</w:t>
      </w:r>
      <w:r>
        <w:rPr>
          <w:rFonts w:eastAsia="Calibri" w:cstheme="minorHAnsi"/>
        </w:rPr>
        <w:t xml:space="preserve">, </w:t>
      </w:r>
      <w:r w:rsidRPr="009B4979">
        <w:rPr>
          <w:rFonts w:eastAsia="Calibri" w:cstheme="minorHAnsi"/>
        </w:rPr>
        <w:t>Andrzej Stasiuk (2011 r.)</w:t>
      </w:r>
      <w:r>
        <w:rPr>
          <w:rFonts w:eastAsia="Calibri" w:cstheme="minorHAnsi"/>
        </w:rPr>
        <w:t xml:space="preserve">, </w:t>
      </w:r>
      <w:r w:rsidRPr="009B4979">
        <w:rPr>
          <w:rFonts w:eastAsia="Calibri" w:cstheme="minorHAnsi"/>
        </w:rPr>
        <w:t>Martin Pollack (2012 r. )</w:t>
      </w:r>
      <w:r>
        <w:rPr>
          <w:rFonts w:eastAsia="Calibri" w:cstheme="minorHAnsi"/>
        </w:rPr>
        <w:t xml:space="preserve">, </w:t>
      </w:r>
      <w:r w:rsidRPr="009B4979">
        <w:rPr>
          <w:rFonts w:eastAsia="Calibri" w:cstheme="minorHAnsi"/>
        </w:rPr>
        <w:t xml:space="preserve">Magda </w:t>
      </w:r>
      <w:proofErr w:type="spellStart"/>
      <w:r w:rsidRPr="009B4979">
        <w:rPr>
          <w:rFonts w:eastAsia="Calibri" w:cstheme="minorHAnsi"/>
        </w:rPr>
        <w:t>Vášáryova</w:t>
      </w:r>
      <w:proofErr w:type="spellEnd"/>
      <w:r w:rsidRPr="009B4979">
        <w:rPr>
          <w:rFonts w:eastAsia="Calibri" w:cstheme="minorHAnsi"/>
        </w:rPr>
        <w:t xml:space="preserve"> (2013 r.)</w:t>
      </w:r>
      <w:r>
        <w:rPr>
          <w:rFonts w:eastAsia="Calibri" w:cstheme="minorHAnsi"/>
        </w:rPr>
        <w:t xml:space="preserve">, </w:t>
      </w:r>
      <w:proofErr w:type="spellStart"/>
      <w:r w:rsidRPr="009B4979">
        <w:rPr>
          <w:rFonts w:eastAsia="Calibri" w:cstheme="minorHAnsi"/>
        </w:rPr>
        <w:t>Serhij</w:t>
      </w:r>
      <w:proofErr w:type="spellEnd"/>
      <w:r w:rsidRPr="009B4979">
        <w:rPr>
          <w:rFonts w:eastAsia="Calibri" w:cstheme="minorHAnsi"/>
        </w:rPr>
        <w:t xml:space="preserve"> </w:t>
      </w:r>
      <w:proofErr w:type="spellStart"/>
      <w:r w:rsidRPr="009B4979">
        <w:rPr>
          <w:rFonts w:eastAsia="Calibri" w:cstheme="minorHAnsi"/>
        </w:rPr>
        <w:t>Żadan</w:t>
      </w:r>
      <w:proofErr w:type="spellEnd"/>
      <w:r w:rsidRPr="009B4979">
        <w:rPr>
          <w:rFonts w:eastAsia="Calibri" w:cstheme="minorHAnsi"/>
        </w:rPr>
        <w:t xml:space="preserve"> (2014 r.)</w:t>
      </w:r>
      <w:r>
        <w:rPr>
          <w:rFonts w:eastAsia="Calibri" w:cstheme="minorHAnsi"/>
        </w:rPr>
        <w:t>.</w:t>
      </w:r>
    </w:p>
    <w:p w:rsidR="009B4979" w:rsidRDefault="009B4979" w:rsidP="000C1C24">
      <w:pPr>
        <w:spacing w:line="360" w:lineRule="auto"/>
        <w:jc w:val="both"/>
        <w:rPr>
          <w:rFonts w:eastAsia="Calibri" w:cstheme="minorHAnsi"/>
        </w:rPr>
      </w:pPr>
    </w:p>
    <w:p w:rsidR="000C1C24" w:rsidRDefault="000C1C24" w:rsidP="0085152E">
      <w:p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***</w:t>
      </w:r>
    </w:p>
    <w:p w:rsidR="00CD21BC" w:rsidRPr="00CD21BC" w:rsidRDefault="00AA5359" w:rsidP="00421E49">
      <w:pPr>
        <w:spacing w:line="360" w:lineRule="auto"/>
        <w:jc w:val="both"/>
        <w:rPr>
          <w:rFonts w:eastAsia="Calibri" w:cstheme="minorHAnsi"/>
          <w:u w:val="single"/>
        </w:rPr>
      </w:pPr>
      <w:r>
        <w:rPr>
          <w:rFonts w:eastAsia="Calibri" w:cstheme="minorHAnsi"/>
          <w:u w:val="single"/>
        </w:rPr>
        <w:t xml:space="preserve">Prof. de hab. </w:t>
      </w:r>
      <w:bookmarkStart w:id="0" w:name="_GoBack"/>
      <w:bookmarkEnd w:id="0"/>
      <w:r w:rsidR="00CD21BC" w:rsidRPr="00CD21BC">
        <w:rPr>
          <w:rFonts w:eastAsia="Calibri" w:cstheme="minorHAnsi"/>
          <w:u w:val="single"/>
        </w:rPr>
        <w:t xml:space="preserve">Jacek Purchla – biogram </w:t>
      </w:r>
    </w:p>
    <w:p w:rsidR="00CD21BC" w:rsidRPr="00CD21BC" w:rsidRDefault="00CD21BC" w:rsidP="00421E49">
      <w:pPr>
        <w:spacing w:line="360" w:lineRule="auto"/>
        <w:jc w:val="both"/>
        <w:rPr>
          <w:rFonts w:eastAsia="Calibri" w:cstheme="minorHAnsi"/>
        </w:rPr>
      </w:pPr>
      <w:r w:rsidRPr="00CD21BC">
        <w:rPr>
          <w:rFonts w:eastAsia="Calibri" w:cstheme="minorHAnsi"/>
        </w:rPr>
        <w:t xml:space="preserve">Urodził się w Krakowie w 1954 r. Odbył studia w zakresie ekonomii i historii sztuki. Profesor zwyczajny nauk humanistycznych; członek Polskiej Akademii Umiejętności; kieruje Katedrą Historii Gospodarczej i Społecznej oraz Zakładem Dziedzictwa Kulturowego i Studiów Miejskich UNESCO Uniwersytetu Ekonomicznego w Krakowie, a także Katedrą Dziedzictwa Europejskiego w Instytucie Europeistyki Uniwersytetu Jagiellońskiego. </w:t>
      </w:r>
    </w:p>
    <w:p w:rsidR="00CD21BC" w:rsidRDefault="00CD21BC" w:rsidP="00CD21BC">
      <w:pPr>
        <w:spacing w:line="360" w:lineRule="auto"/>
        <w:jc w:val="both"/>
        <w:rPr>
          <w:rFonts w:eastAsia="Calibri" w:cstheme="minorHAnsi"/>
        </w:rPr>
      </w:pPr>
      <w:r w:rsidRPr="00CD21BC">
        <w:rPr>
          <w:rFonts w:eastAsia="Calibri" w:cstheme="minorHAnsi"/>
        </w:rPr>
        <w:t xml:space="preserve">Prowadzi badania nad rozwojem miast, historią społeczną i historią sztuki XIX i XX wieku, jak również teorią i ochroną dziedzictwa kulturowego. Autor ponad czterystu prac naukowych, w tym wielu książek. W latach 1990–1991 wiceprezydent Krakowa. </w:t>
      </w:r>
      <w:r w:rsidR="000C1C24">
        <w:rPr>
          <w:rFonts w:eastAsia="Calibri" w:cstheme="minorHAnsi"/>
        </w:rPr>
        <w:t>Z</w:t>
      </w:r>
      <w:r w:rsidRPr="00CD21BC">
        <w:rPr>
          <w:rFonts w:eastAsia="Calibri" w:cstheme="minorHAnsi"/>
        </w:rPr>
        <w:t>ałożyciel i dyrektor Międzynarodowego Centrum Kultury w Krakowie</w:t>
      </w:r>
      <w:r w:rsidR="000C1C24">
        <w:rPr>
          <w:rFonts w:eastAsia="Calibri" w:cstheme="minorHAnsi"/>
        </w:rPr>
        <w:t xml:space="preserve"> (od 1991 r.)</w:t>
      </w:r>
      <w:r w:rsidRPr="00CD21BC">
        <w:rPr>
          <w:rFonts w:eastAsia="Calibri" w:cstheme="minorHAnsi"/>
        </w:rPr>
        <w:t xml:space="preserve">. Członek wielu organizacji i stowarzyszeń, m.in. Rady Europa Nostra w Hadze, </w:t>
      </w:r>
      <w:proofErr w:type="spellStart"/>
      <w:r w:rsidRPr="00CD21BC">
        <w:rPr>
          <w:rFonts w:eastAsia="Calibri" w:cstheme="minorHAnsi"/>
        </w:rPr>
        <w:t>Comité</w:t>
      </w:r>
      <w:proofErr w:type="spellEnd"/>
      <w:r w:rsidRPr="00CD21BC">
        <w:rPr>
          <w:rFonts w:eastAsia="Calibri" w:cstheme="minorHAnsi"/>
        </w:rPr>
        <w:t xml:space="preserve"> </w:t>
      </w:r>
      <w:proofErr w:type="spellStart"/>
      <w:r w:rsidRPr="00CD21BC">
        <w:rPr>
          <w:rFonts w:eastAsia="Calibri" w:cstheme="minorHAnsi"/>
        </w:rPr>
        <w:t>international</w:t>
      </w:r>
      <w:proofErr w:type="spellEnd"/>
      <w:r w:rsidRPr="00CD21BC">
        <w:rPr>
          <w:rFonts w:eastAsia="Calibri" w:cstheme="minorHAnsi"/>
        </w:rPr>
        <w:t xml:space="preserve"> </w:t>
      </w:r>
      <w:proofErr w:type="spellStart"/>
      <w:r w:rsidRPr="00CD21BC">
        <w:rPr>
          <w:rFonts w:eastAsia="Calibri" w:cstheme="minorHAnsi"/>
        </w:rPr>
        <w:t>d’histoire</w:t>
      </w:r>
      <w:proofErr w:type="spellEnd"/>
      <w:r w:rsidRPr="00CD21BC">
        <w:rPr>
          <w:rFonts w:eastAsia="Calibri" w:cstheme="minorHAnsi"/>
        </w:rPr>
        <w:t xml:space="preserve"> de </w:t>
      </w:r>
      <w:proofErr w:type="spellStart"/>
      <w:r w:rsidRPr="00CD21BC">
        <w:rPr>
          <w:rFonts w:eastAsia="Calibri" w:cstheme="minorHAnsi"/>
        </w:rPr>
        <w:t>l’art</w:t>
      </w:r>
      <w:proofErr w:type="spellEnd"/>
      <w:r w:rsidRPr="00CD21BC">
        <w:rPr>
          <w:rFonts w:eastAsia="Calibri" w:cstheme="minorHAnsi"/>
        </w:rPr>
        <w:t xml:space="preserve"> (CIHA), Komitetu Nauk o Sztuce PAN, ekspert Komisji Europejskiej przy projekcie </w:t>
      </w:r>
      <w:proofErr w:type="spellStart"/>
      <w:r w:rsidRPr="00CD21BC">
        <w:rPr>
          <w:rFonts w:eastAsia="Calibri" w:cstheme="minorHAnsi"/>
        </w:rPr>
        <w:t>European</w:t>
      </w:r>
      <w:proofErr w:type="spellEnd"/>
      <w:r w:rsidRPr="00CD21BC">
        <w:rPr>
          <w:rFonts w:eastAsia="Calibri" w:cstheme="minorHAnsi"/>
        </w:rPr>
        <w:t xml:space="preserve"> </w:t>
      </w:r>
      <w:proofErr w:type="spellStart"/>
      <w:r w:rsidRPr="00CD21BC">
        <w:rPr>
          <w:rFonts w:eastAsia="Calibri" w:cstheme="minorHAnsi"/>
        </w:rPr>
        <w:t>Heritage</w:t>
      </w:r>
      <w:proofErr w:type="spellEnd"/>
      <w:r w:rsidRPr="00CD21BC">
        <w:rPr>
          <w:rFonts w:eastAsia="Calibri" w:cstheme="minorHAnsi"/>
        </w:rPr>
        <w:t xml:space="preserve"> </w:t>
      </w:r>
      <w:proofErr w:type="spellStart"/>
      <w:r w:rsidRPr="00CD21BC">
        <w:rPr>
          <w:rFonts w:eastAsia="Calibri" w:cstheme="minorHAnsi"/>
        </w:rPr>
        <w:t>Label</w:t>
      </w:r>
      <w:proofErr w:type="spellEnd"/>
      <w:r w:rsidRPr="00CD21BC">
        <w:rPr>
          <w:rFonts w:eastAsia="Calibri" w:cstheme="minorHAnsi"/>
        </w:rPr>
        <w:t xml:space="preserve">, członek Komitetu Doradczego </w:t>
      </w:r>
      <w:proofErr w:type="spellStart"/>
      <w:r w:rsidRPr="00CD21BC">
        <w:rPr>
          <w:rFonts w:eastAsia="Calibri" w:cstheme="minorHAnsi"/>
        </w:rPr>
        <w:t>Eurośródziemnomorskiej</w:t>
      </w:r>
      <w:proofErr w:type="spellEnd"/>
      <w:r w:rsidRPr="00CD21BC">
        <w:rPr>
          <w:rFonts w:eastAsia="Calibri" w:cstheme="minorHAnsi"/>
        </w:rPr>
        <w:t xml:space="preserve"> Fundacji Dialogu Kultur im. Anny </w:t>
      </w:r>
      <w:proofErr w:type="spellStart"/>
      <w:r w:rsidRPr="00CD21BC">
        <w:rPr>
          <w:rFonts w:eastAsia="Calibri" w:cstheme="minorHAnsi"/>
        </w:rPr>
        <w:t>Lindh</w:t>
      </w:r>
      <w:proofErr w:type="spellEnd"/>
      <w:r w:rsidRPr="00CD21BC">
        <w:rPr>
          <w:rFonts w:eastAsia="Calibri" w:cstheme="minorHAnsi"/>
        </w:rPr>
        <w:t xml:space="preserve">. Od 2000 r. przewodniczy Radzie Ochrony Zabytków przy Ministrze Kultury i Dziedzictwa Narodowego. </w:t>
      </w:r>
      <w:r>
        <w:rPr>
          <w:rFonts w:eastAsia="Calibri" w:cstheme="minorHAnsi"/>
        </w:rPr>
        <w:t>O</w:t>
      </w:r>
      <w:r w:rsidR="000C1C24">
        <w:rPr>
          <w:rFonts w:eastAsia="Calibri" w:cstheme="minorHAnsi"/>
        </w:rPr>
        <w:t>d</w:t>
      </w:r>
      <w:r>
        <w:rPr>
          <w:rFonts w:eastAsia="Calibri" w:cstheme="minorHAnsi"/>
        </w:rPr>
        <w:t xml:space="preserve"> 15 lipca 2015 roku Przewodniczący</w:t>
      </w:r>
      <w:r w:rsidRPr="00CD21BC">
        <w:rPr>
          <w:rFonts w:eastAsia="Calibri" w:cstheme="minorHAnsi"/>
        </w:rPr>
        <w:t xml:space="preserve"> Polskiego Komitetu ds. UNESCO</w:t>
      </w:r>
      <w:r>
        <w:rPr>
          <w:rFonts w:eastAsia="Calibri" w:cstheme="minorHAnsi"/>
        </w:rPr>
        <w:t xml:space="preserve"> (wcześniej</w:t>
      </w:r>
      <w:r w:rsidR="008C5D28">
        <w:rPr>
          <w:rFonts w:eastAsia="Calibri" w:cstheme="minorHAnsi"/>
        </w:rPr>
        <w:t>, od 2012 roku,</w:t>
      </w:r>
      <w:r>
        <w:rPr>
          <w:rFonts w:eastAsia="Calibri" w:cstheme="minorHAnsi"/>
        </w:rPr>
        <w:t xml:space="preserve"> pełnił funkcję  </w:t>
      </w:r>
      <w:r w:rsidRPr="00CD21BC">
        <w:rPr>
          <w:rFonts w:eastAsia="Calibri" w:cstheme="minorHAnsi"/>
        </w:rPr>
        <w:t>Wiceprzewodnicząc</w:t>
      </w:r>
      <w:r>
        <w:rPr>
          <w:rFonts w:eastAsia="Calibri" w:cstheme="minorHAnsi"/>
        </w:rPr>
        <w:t>ego).</w:t>
      </w:r>
    </w:p>
    <w:p w:rsidR="00CD21BC" w:rsidRDefault="005943CB" w:rsidP="005943CB">
      <w:pPr>
        <w:pBdr>
          <w:bottom w:val="single" w:sz="4" w:space="1" w:color="auto"/>
        </w:pBdr>
        <w:jc w:val="right"/>
        <w:rPr>
          <w:rFonts w:eastAsia="Calibri" w:cstheme="minorHAnsi"/>
        </w:rPr>
      </w:pPr>
      <w:r>
        <w:rPr>
          <w:rFonts w:eastAsia="Calibri" w:cstheme="minorHAnsi"/>
        </w:rPr>
        <w:t>/0</w:t>
      </w:r>
      <w:r w:rsidR="009B4979">
        <w:rPr>
          <w:rFonts w:eastAsia="Calibri" w:cstheme="minorHAnsi"/>
        </w:rPr>
        <w:t>8</w:t>
      </w:r>
      <w:r>
        <w:rPr>
          <w:rFonts w:eastAsia="Calibri" w:cstheme="minorHAnsi"/>
        </w:rPr>
        <w:t>.2015 r./</w:t>
      </w:r>
    </w:p>
    <w:p w:rsidR="006D4B4A" w:rsidRPr="008C37D3" w:rsidRDefault="006D4B4A">
      <w:pPr>
        <w:jc w:val="both"/>
        <w:rPr>
          <w:rFonts w:cstheme="minorHAnsi"/>
        </w:rPr>
      </w:pPr>
      <w:r w:rsidRPr="008C37D3">
        <w:rPr>
          <w:rFonts w:cstheme="minorHAnsi"/>
        </w:rPr>
        <w:t xml:space="preserve">Stali patroni medialni: TVP Kraków, Radio Kraków Małopolska, OFF Radio Kraków, Gazeta Wyborcza, Tygodnik Powszechny, Karnet, Polski Portal Kultury O.pl, In </w:t>
      </w:r>
      <w:proofErr w:type="spellStart"/>
      <w:r w:rsidRPr="008C37D3">
        <w:rPr>
          <w:rFonts w:cstheme="minorHAnsi"/>
        </w:rPr>
        <w:t>Your</w:t>
      </w:r>
      <w:proofErr w:type="spellEnd"/>
      <w:r w:rsidRPr="008C37D3">
        <w:rPr>
          <w:rFonts w:cstheme="minorHAnsi"/>
        </w:rPr>
        <w:t xml:space="preserve"> Pocket, </w:t>
      </w:r>
      <w:proofErr w:type="spellStart"/>
      <w:r w:rsidRPr="008C37D3">
        <w:rPr>
          <w:rFonts w:cstheme="minorHAnsi"/>
        </w:rPr>
        <w:t>Herito</w:t>
      </w:r>
      <w:proofErr w:type="spellEnd"/>
      <w:r w:rsidRPr="008C37D3">
        <w:rPr>
          <w:rFonts w:cstheme="minorHAnsi"/>
        </w:rPr>
        <w:t xml:space="preserve">, </w:t>
      </w:r>
      <w:proofErr w:type="spellStart"/>
      <w:r w:rsidRPr="008C37D3">
        <w:rPr>
          <w:rFonts w:cstheme="minorHAnsi"/>
        </w:rPr>
        <w:t>AHiCE</w:t>
      </w:r>
      <w:proofErr w:type="spellEnd"/>
      <w:r w:rsidRPr="008C37D3">
        <w:rPr>
          <w:rFonts w:cstheme="minorHAnsi"/>
        </w:rPr>
        <w:t xml:space="preserve"> </w:t>
      </w:r>
    </w:p>
    <w:sectPr w:rsidR="006D4B4A" w:rsidRPr="008C37D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64A" w:rsidRDefault="0050064A" w:rsidP="001121CA">
      <w:pPr>
        <w:spacing w:after="0" w:line="240" w:lineRule="auto"/>
      </w:pPr>
      <w:r>
        <w:separator/>
      </w:r>
    </w:p>
  </w:endnote>
  <w:endnote w:type="continuationSeparator" w:id="0">
    <w:p w:rsidR="0050064A" w:rsidRDefault="0050064A" w:rsidP="00112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360052"/>
      <w:docPartObj>
        <w:docPartGallery w:val="Page Numbers (Bottom of Page)"/>
        <w:docPartUnique/>
      </w:docPartObj>
    </w:sdtPr>
    <w:sdtEndPr/>
    <w:sdtContent>
      <w:p w:rsidR="009A237C" w:rsidRDefault="009A23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359">
          <w:rPr>
            <w:noProof/>
          </w:rPr>
          <w:t>2</w:t>
        </w:r>
        <w:r>
          <w:fldChar w:fldCharType="end"/>
        </w:r>
      </w:p>
    </w:sdtContent>
  </w:sdt>
  <w:p w:rsidR="009A237C" w:rsidRDefault="009A23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64A" w:rsidRDefault="0050064A" w:rsidP="001121CA">
      <w:pPr>
        <w:spacing w:after="0" w:line="240" w:lineRule="auto"/>
      </w:pPr>
      <w:r>
        <w:separator/>
      </w:r>
    </w:p>
  </w:footnote>
  <w:footnote w:type="continuationSeparator" w:id="0">
    <w:p w:rsidR="0050064A" w:rsidRDefault="0050064A" w:rsidP="00112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0EBC"/>
    <w:multiLevelType w:val="hybridMultilevel"/>
    <w:tmpl w:val="DB56F8CE"/>
    <w:lvl w:ilvl="0" w:tplc="0BBEFA3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A6"/>
    <w:rsid w:val="00030B12"/>
    <w:rsid w:val="00054A6C"/>
    <w:rsid w:val="00064936"/>
    <w:rsid w:val="00082EE7"/>
    <w:rsid w:val="00092A7D"/>
    <w:rsid w:val="000A150B"/>
    <w:rsid w:val="000B5FE4"/>
    <w:rsid w:val="000B670B"/>
    <w:rsid w:val="000C1C24"/>
    <w:rsid w:val="000E20CB"/>
    <w:rsid w:val="000F1323"/>
    <w:rsid w:val="001121CA"/>
    <w:rsid w:val="00120844"/>
    <w:rsid w:val="00171A98"/>
    <w:rsid w:val="00182A9E"/>
    <w:rsid w:val="001A47B1"/>
    <w:rsid w:val="001B1026"/>
    <w:rsid w:val="001C5A66"/>
    <w:rsid w:val="001D458D"/>
    <w:rsid w:val="001F43AD"/>
    <w:rsid w:val="002209A6"/>
    <w:rsid w:val="0027000F"/>
    <w:rsid w:val="00285EC2"/>
    <w:rsid w:val="002929BA"/>
    <w:rsid w:val="002C6220"/>
    <w:rsid w:val="002F27A6"/>
    <w:rsid w:val="002F6F33"/>
    <w:rsid w:val="00315D9E"/>
    <w:rsid w:val="0032324E"/>
    <w:rsid w:val="00353DE9"/>
    <w:rsid w:val="00355CFE"/>
    <w:rsid w:val="00387B9E"/>
    <w:rsid w:val="003A2AEF"/>
    <w:rsid w:val="003C2487"/>
    <w:rsid w:val="003C5D60"/>
    <w:rsid w:val="003D4991"/>
    <w:rsid w:val="003E0F7C"/>
    <w:rsid w:val="00421E49"/>
    <w:rsid w:val="00487AEA"/>
    <w:rsid w:val="00487BE3"/>
    <w:rsid w:val="004A1552"/>
    <w:rsid w:val="004A6079"/>
    <w:rsid w:val="004B7315"/>
    <w:rsid w:val="004C439A"/>
    <w:rsid w:val="004C4EF4"/>
    <w:rsid w:val="004D2277"/>
    <w:rsid w:val="004D264B"/>
    <w:rsid w:val="004D3321"/>
    <w:rsid w:val="004D55BD"/>
    <w:rsid w:val="004F0752"/>
    <w:rsid w:val="004F17EB"/>
    <w:rsid w:val="0050064A"/>
    <w:rsid w:val="00551E56"/>
    <w:rsid w:val="0057389A"/>
    <w:rsid w:val="005943CB"/>
    <w:rsid w:val="005B0146"/>
    <w:rsid w:val="005B348C"/>
    <w:rsid w:val="005B57DD"/>
    <w:rsid w:val="005B5D03"/>
    <w:rsid w:val="00601284"/>
    <w:rsid w:val="00614472"/>
    <w:rsid w:val="006303A8"/>
    <w:rsid w:val="0064443A"/>
    <w:rsid w:val="006471C4"/>
    <w:rsid w:val="00655155"/>
    <w:rsid w:val="0067295E"/>
    <w:rsid w:val="00696A72"/>
    <w:rsid w:val="006A2ACD"/>
    <w:rsid w:val="006C6A1D"/>
    <w:rsid w:val="006D3C0F"/>
    <w:rsid w:val="006D4B4A"/>
    <w:rsid w:val="006E2ACB"/>
    <w:rsid w:val="006E3CCF"/>
    <w:rsid w:val="006F65BD"/>
    <w:rsid w:val="0070769A"/>
    <w:rsid w:val="00731EFA"/>
    <w:rsid w:val="00782395"/>
    <w:rsid w:val="00786450"/>
    <w:rsid w:val="007E34BB"/>
    <w:rsid w:val="007E5295"/>
    <w:rsid w:val="007F2DE4"/>
    <w:rsid w:val="007F59B1"/>
    <w:rsid w:val="00832F8E"/>
    <w:rsid w:val="00835A81"/>
    <w:rsid w:val="0085152E"/>
    <w:rsid w:val="0088654F"/>
    <w:rsid w:val="008A114D"/>
    <w:rsid w:val="008A565D"/>
    <w:rsid w:val="008A5DE3"/>
    <w:rsid w:val="008C3789"/>
    <w:rsid w:val="008C37D3"/>
    <w:rsid w:val="008C59F8"/>
    <w:rsid w:val="008C5D28"/>
    <w:rsid w:val="008D4385"/>
    <w:rsid w:val="00913BCF"/>
    <w:rsid w:val="00920EAA"/>
    <w:rsid w:val="00923535"/>
    <w:rsid w:val="009413DC"/>
    <w:rsid w:val="009429D9"/>
    <w:rsid w:val="00942ED8"/>
    <w:rsid w:val="00966B99"/>
    <w:rsid w:val="00972C96"/>
    <w:rsid w:val="009A237C"/>
    <w:rsid w:val="009A6F58"/>
    <w:rsid w:val="009B4979"/>
    <w:rsid w:val="009B5405"/>
    <w:rsid w:val="009C0822"/>
    <w:rsid w:val="009F649E"/>
    <w:rsid w:val="00A02204"/>
    <w:rsid w:val="00A03DDC"/>
    <w:rsid w:val="00A11F41"/>
    <w:rsid w:val="00A14A01"/>
    <w:rsid w:val="00A24754"/>
    <w:rsid w:val="00A366D9"/>
    <w:rsid w:val="00A3680F"/>
    <w:rsid w:val="00A37AD1"/>
    <w:rsid w:val="00A42A25"/>
    <w:rsid w:val="00A5613C"/>
    <w:rsid w:val="00A62EDF"/>
    <w:rsid w:val="00A66F2D"/>
    <w:rsid w:val="00A97565"/>
    <w:rsid w:val="00AA5359"/>
    <w:rsid w:val="00AF071F"/>
    <w:rsid w:val="00B07ECA"/>
    <w:rsid w:val="00B12798"/>
    <w:rsid w:val="00B30A99"/>
    <w:rsid w:val="00B96276"/>
    <w:rsid w:val="00BF11D8"/>
    <w:rsid w:val="00C01E85"/>
    <w:rsid w:val="00C2030E"/>
    <w:rsid w:val="00C55CB5"/>
    <w:rsid w:val="00C561F4"/>
    <w:rsid w:val="00C61D0C"/>
    <w:rsid w:val="00C74319"/>
    <w:rsid w:val="00C83B60"/>
    <w:rsid w:val="00C841BC"/>
    <w:rsid w:val="00CA19DE"/>
    <w:rsid w:val="00CD21BC"/>
    <w:rsid w:val="00CF161B"/>
    <w:rsid w:val="00CF3918"/>
    <w:rsid w:val="00D01067"/>
    <w:rsid w:val="00D2385E"/>
    <w:rsid w:val="00D34F04"/>
    <w:rsid w:val="00D37557"/>
    <w:rsid w:val="00D527B1"/>
    <w:rsid w:val="00D84CD6"/>
    <w:rsid w:val="00D87541"/>
    <w:rsid w:val="00D87923"/>
    <w:rsid w:val="00D949F3"/>
    <w:rsid w:val="00D96240"/>
    <w:rsid w:val="00DA6F5A"/>
    <w:rsid w:val="00DB7BC4"/>
    <w:rsid w:val="00DD22AF"/>
    <w:rsid w:val="00E05DA4"/>
    <w:rsid w:val="00E16828"/>
    <w:rsid w:val="00E2549C"/>
    <w:rsid w:val="00E42234"/>
    <w:rsid w:val="00E45000"/>
    <w:rsid w:val="00E46842"/>
    <w:rsid w:val="00E515A8"/>
    <w:rsid w:val="00E5595D"/>
    <w:rsid w:val="00E74821"/>
    <w:rsid w:val="00E802AB"/>
    <w:rsid w:val="00E901BB"/>
    <w:rsid w:val="00EA12B0"/>
    <w:rsid w:val="00EE1AB9"/>
    <w:rsid w:val="00EE4A3A"/>
    <w:rsid w:val="00EF2905"/>
    <w:rsid w:val="00F15287"/>
    <w:rsid w:val="00F214E2"/>
    <w:rsid w:val="00F74F55"/>
    <w:rsid w:val="00F76D27"/>
    <w:rsid w:val="00F92D42"/>
    <w:rsid w:val="00FD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9A6"/>
  </w:style>
  <w:style w:type="paragraph" w:styleId="Nagwek1">
    <w:name w:val="heading 1"/>
    <w:basedOn w:val="Normalny"/>
    <w:next w:val="Normalny"/>
    <w:link w:val="Nagwek1Znak"/>
    <w:uiPriority w:val="9"/>
    <w:qFormat/>
    <w:rsid w:val="004D2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2209A6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026"/>
    <w:rPr>
      <w:rFonts w:ascii="Tahoma" w:hAnsi="Tahoma" w:cs="Tahoma"/>
      <w:sz w:val="16"/>
      <w:szCs w:val="16"/>
    </w:rPr>
  </w:style>
  <w:style w:type="character" w:styleId="Hipercze">
    <w:name w:val="Hyperlink"/>
    <w:rsid w:val="00655155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6F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6F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6F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6F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6F5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D2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12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1CA"/>
  </w:style>
  <w:style w:type="paragraph" w:styleId="Stopka">
    <w:name w:val="footer"/>
    <w:basedOn w:val="Normalny"/>
    <w:link w:val="StopkaZnak"/>
    <w:uiPriority w:val="99"/>
    <w:unhideWhenUsed/>
    <w:rsid w:val="00112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1CA"/>
  </w:style>
  <w:style w:type="paragraph" w:styleId="Akapitzlist">
    <w:name w:val="List Paragraph"/>
    <w:basedOn w:val="Normalny"/>
    <w:uiPriority w:val="34"/>
    <w:qFormat/>
    <w:rsid w:val="00E46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9A6"/>
  </w:style>
  <w:style w:type="paragraph" w:styleId="Nagwek1">
    <w:name w:val="heading 1"/>
    <w:basedOn w:val="Normalny"/>
    <w:next w:val="Normalny"/>
    <w:link w:val="Nagwek1Znak"/>
    <w:uiPriority w:val="9"/>
    <w:qFormat/>
    <w:rsid w:val="004D2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2209A6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026"/>
    <w:rPr>
      <w:rFonts w:ascii="Tahoma" w:hAnsi="Tahoma" w:cs="Tahoma"/>
      <w:sz w:val="16"/>
      <w:szCs w:val="16"/>
    </w:rPr>
  </w:style>
  <w:style w:type="character" w:styleId="Hipercze">
    <w:name w:val="Hyperlink"/>
    <w:rsid w:val="00655155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6F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6F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6F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6F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6F5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D2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12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1CA"/>
  </w:style>
  <w:style w:type="paragraph" w:styleId="Stopka">
    <w:name w:val="footer"/>
    <w:basedOn w:val="Normalny"/>
    <w:link w:val="StopkaZnak"/>
    <w:uiPriority w:val="99"/>
    <w:unhideWhenUsed/>
    <w:rsid w:val="00112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1CA"/>
  </w:style>
  <w:style w:type="paragraph" w:styleId="Akapitzlist">
    <w:name w:val="List Paragraph"/>
    <w:basedOn w:val="Normalny"/>
    <w:uiPriority w:val="34"/>
    <w:qFormat/>
    <w:rsid w:val="00E46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4784">
          <w:marLeft w:val="0"/>
          <w:marRight w:val="0"/>
          <w:marTop w:val="45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1AE3C-442E-461F-98CD-1A7DBDDF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rydigerm</dc:creator>
  <cp:lastModifiedBy>Edyta Gajewska</cp:lastModifiedBy>
  <cp:revision>2</cp:revision>
  <cp:lastPrinted>2015-07-14T15:19:00Z</cp:lastPrinted>
  <dcterms:created xsi:type="dcterms:W3CDTF">2015-08-31T11:00:00Z</dcterms:created>
  <dcterms:modified xsi:type="dcterms:W3CDTF">2015-08-31T11:00:00Z</dcterms:modified>
</cp:coreProperties>
</file>